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39" w:rsidRDefault="00A91F8E">
      <w:pPr>
        <w:pStyle w:val="1"/>
        <w:spacing w:before="0" w:after="0" w:line="360" w:lineRule="auto"/>
        <w:jc w:val="center"/>
        <w:rPr>
          <w:rFonts w:ascii="Times New Roman" w:eastAsia="宋体" w:hAnsi="Times New Roman" w:cs="Times New Roman"/>
          <w:sz w:val="30"/>
          <w:szCs w:val="30"/>
        </w:rPr>
      </w:pPr>
      <w:r>
        <w:rPr>
          <w:rFonts w:ascii="Times New Roman" w:eastAsia="宋体" w:hAnsi="Times New Roman" w:cs="Times New Roman"/>
          <w:sz w:val="30"/>
          <w:szCs w:val="30"/>
        </w:rPr>
        <w:t>2020</w:t>
      </w:r>
      <w:r>
        <w:rPr>
          <w:rFonts w:ascii="Times New Roman" w:eastAsia="宋体" w:hAnsi="Times New Roman" w:cs="Times New Roman"/>
          <w:sz w:val="30"/>
          <w:szCs w:val="30"/>
        </w:rPr>
        <w:t>年可逆交联高分子学术论坛</w:t>
      </w:r>
    </w:p>
    <w:p w:rsidR="007A6239" w:rsidRDefault="00A91F8E">
      <w:pPr>
        <w:spacing w:line="360" w:lineRule="auto"/>
        <w:jc w:val="center"/>
        <w:rPr>
          <w:rFonts w:ascii="Times New Roman" w:eastAsia="宋体" w:hAnsi="Times New Roman" w:cs="Times New Roman"/>
          <w:sz w:val="28"/>
        </w:rPr>
      </w:pPr>
      <w:r>
        <w:rPr>
          <w:rFonts w:ascii="Times New Roman" w:eastAsia="宋体" w:hAnsi="Times New Roman" w:cs="Times New Roman"/>
          <w:sz w:val="28"/>
        </w:rPr>
        <w:t>Reversibly Cross-linked Polymers 2020</w:t>
      </w:r>
    </w:p>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rPr>
        <w:t>12</w:t>
      </w:r>
      <w:r>
        <w:rPr>
          <w:rFonts w:ascii="Times New Roman" w:eastAsia="宋体" w:hAnsi="Times New Roman" w:cs="Times New Roman"/>
          <w:sz w:val="28"/>
          <w:szCs w:val="28"/>
        </w:rPr>
        <w:t>月</w:t>
      </w:r>
      <w:r>
        <w:rPr>
          <w:rFonts w:ascii="Times New Roman" w:eastAsia="宋体" w:hAnsi="Times New Roman" w:cs="Times New Roman"/>
          <w:sz w:val="28"/>
          <w:szCs w:val="28"/>
        </w:rPr>
        <w:t>11</w:t>
      </w:r>
      <w:r>
        <w:rPr>
          <w:rFonts w:ascii="Times New Roman" w:eastAsia="宋体" w:hAnsi="Times New Roman" w:cs="Times New Roman"/>
          <w:sz w:val="28"/>
          <w:szCs w:val="28"/>
        </w:rPr>
        <w:t>日</w:t>
      </w:r>
      <w:r>
        <w:rPr>
          <w:rFonts w:ascii="Times New Roman" w:eastAsia="宋体" w:hAnsi="Times New Roman" w:cs="Times New Roman"/>
          <w:sz w:val="28"/>
          <w:szCs w:val="28"/>
        </w:rPr>
        <w:t>-13</w:t>
      </w:r>
      <w:r>
        <w:rPr>
          <w:rFonts w:ascii="Times New Roman" w:eastAsia="宋体" w:hAnsi="Times New Roman" w:cs="Times New Roman"/>
          <w:sz w:val="28"/>
          <w:szCs w:val="28"/>
        </w:rPr>
        <w:t>日（周</w:t>
      </w:r>
      <w:r>
        <w:rPr>
          <w:rFonts w:ascii="Times New Roman" w:eastAsia="宋体" w:hAnsi="Times New Roman" w:cs="Times New Roman" w:hint="eastAsia"/>
          <w:sz w:val="28"/>
          <w:szCs w:val="28"/>
        </w:rPr>
        <w:t>五</w:t>
      </w:r>
      <w:r>
        <w:rPr>
          <w:rFonts w:ascii="Times New Roman" w:eastAsia="宋体" w:hAnsi="Times New Roman" w:cs="Times New Roman"/>
          <w:sz w:val="28"/>
          <w:szCs w:val="28"/>
        </w:rPr>
        <w:t>-</w:t>
      </w:r>
      <w:r>
        <w:rPr>
          <w:rFonts w:ascii="Times New Roman" w:eastAsia="宋体" w:hAnsi="Times New Roman" w:cs="Times New Roman"/>
          <w:sz w:val="28"/>
          <w:szCs w:val="28"/>
        </w:rPr>
        <w:t>周日）</w:t>
      </w:r>
    </w:p>
    <w:p w:rsidR="007A6239" w:rsidRDefault="007A6239">
      <w:pPr>
        <w:widowControl/>
        <w:snapToGrid w:val="0"/>
        <w:spacing w:line="360" w:lineRule="auto"/>
        <w:ind w:right="144"/>
        <w:rPr>
          <w:rFonts w:ascii="Times New Roman" w:eastAsia="宋体" w:hAnsi="Times New Roman" w:cs="Times New Roman"/>
          <w:b/>
          <w:bCs/>
          <w:kern w:val="0"/>
          <w:sz w:val="28"/>
          <w:szCs w:val="28"/>
        </w:rPr>
      </w:pPr>
    </w:p>
    <w:p w:rsidR="007A6239" w:rsidRDefault="00A91F8E">
      <w:pPr>
        <w:widowControl/>
        <w:snapToGrid w:val="0"/>
        <w:spacing w:line="360" w:lineRule="auto"/>
        <w:ind w:right="144"/>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一、论坛背景</w:t>
      </w:r>
    </w:p>
    <w:p w:rsidR="007A6239" w:rsidRDefault="00A91F8E">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可逆交联高分子是高分子交联网络中含有可逆共价键的高分子，其网络结构可以在外界刺激作用下打开或重排，从而具有可控降解回收、再加工、再变形、自修复、焊接、刺激响应等性能。发展可逆交联高分子是实现高分子材料可持续化及功能化的一条重要及有效途径。为深入探讨可逆交联高分子的发展趋势，助推可逆交联高分子相关领域的深度融合及应用，从而引领中国可逆</w:t>
      </w:r>
      <w:r>
        <w:rPr>
          <w:rFonts w:ascii="Times New Roman" w:eastAsia="宋体" w:hAnsi="Times New Roman" w:cs="Times New Roman" w:hint="eastAsia"/>
          <w:sz w:val="28"/>
          <w:szCs w:val="28"/>
        </w:rPr>
        <w:t>交联</w:t>
      </w:r>
      <w:r>
        <w:rPr>
          <w:rFonts w:ascii="Times New Roman" w:eastAsia="宋体" w:hAnsi="Times New Roman" w:cs="Times New Roman"/>
          <w:sz w:val="28"/>
          <w:szCs w:val="28"/>
        </w:rPr>
        <w:t>高分子高质量健康发展，</w:t>
      </w:r>
      <w:proofErr w:type="gramStart"/>
      <w:r>
        <w:rPr>
          <w:rFonts w:ascii="Times New Roman" w:eastAsia="宋体" w:hAnsi="Times New Roman" w:cs="Times New Roman"/>
          <w:sz w:val="28"/>
          <w:szCs w:val="28"/>
        </w:rPr>
        <w:t>特</w:t>
      </w:r>
      <w:proofErr w:type="gramEnd"/>
      <w:r>
        <w:rPr>
          <w:rFonts w:ascii="Times New Roman" w:eastAsia="宋体" w:hAnsi="Times New Roman" w:cs="Times New Roman"/>
          <w:sz w:val="28"/>
          <w:szCs w:val="28"/>
        </w:rPr>
        <w:t>于</w:t>
      </w:r>
      <w:r>
        <w:rPr>
          <w:rFonts w:ascii="Times New Roman" w:eastAsia="宋体" w:hAnsi="Times New Roman" w:cs="Times New Roman"/>
          <w:b/>
          <w:bCs/>
          <w:color w:val="FF0000"/>
          <w:sz w:val="28"/>
          <w:szCs w:val="28"/>
        </w:rPr>
        <w:t>2020</w:t>
      </w:r>
      <w:r>
        <w:rPr>
          <w:rFonts w:ascii="Times New Roman" w:eastAsia="宋体" w:hAnsi="Times New Roman" w:cs="Times New Roman"/>
          <w:b/>
          <w:bCs/>
          <w:color w:val="FF0000"/>
          <w:sz w:val="28"/>
          <w:szCs w:val="28"/>
        </w:rPr>
        <w:t>年</w:t>
      </w:r>
      <w:r>
        <w:rPr>
          <w:rFonts w:ascii="Times New Roman" w:eastAsia="宋体" w:hAnsi="Times New Roman" w:cs="Times New Roman"/>
          <w:b/>
          <w:bCs/>
          <w:color w:val="FF0000"/>
          <w:sz w:val="28"/>
          <w:szCs w:val="28"/>
        </w:rPr>
        <w:t>12</w:t>
      </w:r>
      <w:r>
        <w:rPr>
          <w:rFonts w:ascii="Times New Roman" w:eastAsia="宋体" w:hAnsi="Times New Roman" w:cs="Times New Roman"/>
          <w:b/>
          <w:bCs/>
          <w:color w:val="FF0000"/>
          <w:sz w:val="28"/>
          <w:szCs w:val="28"/>
        </w:rPr>
        <w:t>月</w:t>
      </w:r>
      <w:r>
        <w:rPr>
          <w:rFonts w:ascii="Times New Roman" w:eastAsia="宋体" w:hAnsi="Times New Roman" w:cs="Times New Roman"/>
          <w:b/>
          <w:bCs/>
          <w:color w:val="FF0000"/>
          <w:sz w:val="28"/>
          <w:szCs w:val="28"/>
        </w:rPr>
        <w:t>11</w:t>
      </w:r>
      <w:r>
        <w:rPr>
          <w:rFonts w:ascii="Times New Roman" w:eastAsia="宋体" w:hAnsi="Times New Roman" w:cs="Times New Roman"/>
          <w:b/>
          <w:bCs/>
          <w:color w:val="FF0000"/>
          <w:sz w:val="28"/>
          <w:szCs w:val="28"/>
        </w:rPr>
        <w:t>日至</w:t>
      </w:r>
      <w:r>
        <w:rPr>
          <w:rFonts w:ascii="Times New Roman" w:eastAsia="宋体" w:hAnsi="Times New Roman" w:cs="Times New Roman"/>
          <w:b/>
          <w:bCs/>
          <w:color w:val="FF0000"/>
          <w:sz w:val="28"/>
          <w:szCs w:val="28"/>
        </w:rPr>
        <w:t>13</w:t>
      </w:r>
      <w:r>
        <w:rPr>
          <w:rFonts w:ascii="Times New Roman" w:eastAsia="宋体" w:hAnsi="Times New Roman" w:cs="Times New Roman"/>
          <w:b/>
          <w:bCs/>
          <w:color w:val="FF0000"/>
          <w:sz w:val="28"/>
          <w:szCs w:val="28"/>
        </w:rPr>
        <w:t>日</w:t>
      </w:r>
      <w:r>
        <w:rPr>
          <w:rFonts w:ascii="Times New Roman" w:eastAsia="宋体" w:hAnsi="Times New Roman" w:cs="Times New Roman"/>
          <w:sz w:val="28"/>
          <w:szCs w:val="28"/>
        </w:rPr>
        <w:t>在</w:t>
      </w:r>
      <w:r>
        <w:rPr>
          <w:rFonts w:ascii="Times New Roman" w:eastAsia="宋体" w:hAnsi="Times New Roman" w:cs="Times New Roman"/>
          <w:b/>
          <w:bCs/>
          <w:color w:val="FF0000"/>
          <w:sz w:val="28"/>
          <w:szCs w:val="28"/>
        </w:rPr>
        <w:t>浙江宁波</w:t>
      </w:r>
      <w:r>
        <w:rPr>
          <w:rFonts w:ascii="Times New Roman" w:eastAsia="宋体" w:hAnsi="Times New Roman" w:cs="Times New Roman"/>
          <w:sz w:val="28"/>
          <w:szCs w:val="28"/>
        </w:rPr>
        <w:t>隆重召开</w:t>
      </w:r>
      <w:r>
        <w:rPr>
          <w:rFonts w:ascii="Times New Roman" w:eastAsia="宋体" w:hAnsi="Times New Roman" w:cs="Times New Roman" w:hint="eastAsia"/>
          <w:b/>
          <w:bCs/>
          <w:sz w:val="28"/>
          <w:szCs w:val="28"/>
        </w:rPr>
        <w:t>“</w:t>
      </w:r>
      <w:r>
        <w:rPr>
          <w:rFonts w:ascii="Times New Roman" w:eastAsia="宋体" w:hAnsi="Times New Roman" w:cs="Times New Roman"/>
          <w:b/>
          <w:bCs/>
          <w:sz w:val="28"/>
          <w:szCs w:val="28"/>
        </w:rPr>
        <w:t>2020</w:t>
      </w:r>
      <w:r>
        <w:rPr>
          <w:rFonts w:ascii="Times New Roman" w:eastAsia="宋体" w:hAnsi="Times New Roman" w:cs="Times New Roman"/>
          <w:b/>
          <w:bCs/>
          <w:sz w:val="28"/>
          <w:szCs w:val="28"/>
        </w:rPr>
        <w:t>年可逆交联高分子学术论坛</w:t>
      </w:r>
      <w:r>
        <w:rPr>
          <w:rFonts w:ascii="Times New Roman" w:eastAsia="宋体" w:hAnsi="Times New Roman" w:cs="Times New Roman" w:hint="eastAsia"/>
          <w:b/>
          <w:bCs/>
          <w:sz w:val="28"/>
          <w:szCs w:val="28"/>
        </w:rPr>
        <w:t>”</w:t>
      </w:r>
      <w:r>
        <w:rPr>
          <w:rFonts w:ascii="Times New Roman" w:eastAsia="宋体" w:hAnsi="Times New Roman" w:cs="Times New Roman"/>
          <w:sz w:val="28"/>
          <w:szCs w:val="28"/>
        </w:rPr>
        <w:t>！</w:t>
      </w:r>
    </w:p>
    <w:p w:rsidR="007A6239" w:rsidRDefault="00A91F8E">
      <w:pPr>
        <w:widowControl/>
        <w:snapToGrid w:val="0"/>
        <w:spacing w:line="360" w:lineRule="auto"/>
        <w:ind w:right="144"/>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二、论坛主题</w:t>
      </w:r>
    </w:p>
    <w:p w:rsidR="007A6239" w:rsidRDefault="00A91F8E">
      <w:pPr>
        <w:widowControl/>
        <w:snapToGrid w:val="0"/>
        <w:spacing w:line="360" w:lineRule="auto"/>
        <w:ind w:right="144"/>
        <w:rPr>
          <w:rFonts w:ascii="Times New Roman" w:eastAsia="宋体" w:hAnsi="Times New Roman" w:cs="Times New Roman"/>
          <w:bCs/>
          <w:kern w:val="0"/>
          <w:sz w:val="28"/>
          <w:szCs w:val="28"/>
        </w:rPr>
      </w:pPr>
      <w:r>
        <w:rPr>
          <w:rFonts w:ascii="Times New Roman" w:eastAsia="宋体" w:hAnsi="Times New Roman" w:cs="Times New Roman"/>
          <w:bCs/>
          <w:kern w:val="0"/>
          <w:sz w:val="28"/>
          <w:szCs w:val="28"/>
        </w:rPr>
        <w:t xml:space="preserve">1. </w:t>
      </w:r>
      <w:r>
        <w:rPr>
          <w:rFonts w:ascii="Times New Roman" w:eastAsia="宋体" w:hAnsi="Times New Roman" w:cs="Times New Roman"/>
          <w:bCs/>
          <w:kern w:val="0"/>
          <w:sz w:val="28"/>
          <w:szCs w:val="28"/>
        </w:rPr>
        <w:t>动态共价网络化学与物理</w:t>
      </w:r>
    </w:p>
    <w:p w:rsidR="007A6239" w:rsidRDefault="00A91F8E">
      <w:pPr>
        <w:widowControl/>
        <w:snapToGrid w:val="0"/>
        <w:spacing w:line="360" w:lineRule="auto"/>
        <w:ind w:right="144"/>
        <w:rPr>
          <w:rFonts w:ascii="Times New Roman" w:eastAsia="宋体" w:hAnsi="Times New Roman" w:cs="Times New Roman"/>
          <w:bCs/>
          <w:kern w:val="0"/>
          <w:sz w:val="28"/>
          <w:szCs w:val="28"/>
        </w:rPr>
      </w:pPr>
      <w:r>
        <w:rPr>
          <w:rFonts w:ascii="Times New Roman" w:eastAsia="宋体" w:hAnsi="Times New Roman" w:cs="Times New Roman"/>
          <w:bCs/>
          <w:kern w:val="0"/>
          <w:sz w:val="28"/>
          <w:szCs w:val="28"/>
        </w:rPr>
        <w:t xml:space="preserve">2. </w:t>
      </w:r>
      <w:r>
        <w:rPr>
          <w:rFonts w:ascii="Times New Roman" w:eastAsia="宋体" w:hAnsi="Times New Roman" w:cs="Times New Roman"/>
          <w:bCs/>
          <w:kern w:val="0"/>
          <w:sz w:val="28"/>
          <w:szCs w:val="28"/>
        </w:rPr>
        <w:t>可降解</w:t>
      </w:r>
      <w:r>
        <w:rPr>
          <w:rFonts w:ascii="Times New Roman" w:eastAsia="宋体" w:hAnsi="Times New Roman" w:cs="Times New Roman"/>
          <w:bCs/>
          <w:kern w:val="0"/>
          <w:sz w:val="28"/>
          <w:szCs w:val="28"/>
        </w:rPr>
        <w:t>/</w:t>
      </w:r>
      <w:r>
        <w:rPr>
          <w:rFonts w:ascii="Times New Roman" w:eastAsia="宋体" w:hAnsi="Times New Roman" w:cs="Times New Roman"/>
          <w:bCs/>
          <w:kern w:val="0"/>
          <w:sz w:val="28"/>
          <w:szCs w:val="28"/>
        </w:rPr>
        <w:t>可回收热固性树脂</w:t>
      </w:r>
    </w:p>
    <w:p w:rsidR="007A6239" w:rsidRDefault="00A91F8E">
      <w:pPr>
        <w:widowControl/>
        <w:snapToGrid w:val="0"/>
        <w:spacing w:line="360" w:lineRule="auto"/>
        <w:ind w:right="144"/>
        <w:rPr>
          <w:rFonts w:ascii="Times New Roman" w:eastAsia="宋体" w:hAnsi="Times New Roman" w:cs="Times New Roman"/>
          <w:bCs/>
          <w:kern w:val="0"/>
          <w:sz w:val="28"/>
          <w:szCs w:val="28"/>
        </w:rPr>
      </w:pPr>
      <w:r>
        <w:rPr>
          <w:rFonts w:ascii="Times New Roman" w:eastAsia="宋体" w:hAnsi="Times New Roman" w:cs="Times New Roman"/>
          <w:bCs/>
          <w:kern w:val="0"/>
          <w:sz w:val="28"/>
          <w:szCs w:val="28"/>
        </w:rPr>
        <w:t xml:space="preserve">3. </w:t>
      </w:r>
      <w:r>
        <w:rPr>
          <w:rFonts w:ascii="Times New Roman" w:eastAsia="宋体" w:hAnsi="Times New Roman" w:cs="Times New Roman"/>
          <w:bCs/>
          <w:kern w:val="0"/>
          <w:sz w:val="28"/>
          <w:szCs w:val="28"/>
        </w:rPr>
        <w:t>自修复高分子材料</w:t>
      </w:r>
    </w:p>
    <w:p w:rsidR="007A6239" w:rsidRDefault="00A91F8E">
      <w:pPr>
        <w:widowControl/>
        <w:snapToGrid w:val="0"/>
        <w:spacing w:line="360" w:lineRule="auto"/>
        <w:ind w:right="144"/>
        <w:rPr>
          <w:rFonts w:ascii="Times New Roman" w:eastAsia="宋体" w:hAnsi="Times New Roman" w:cs="Times New Roman"/>
          <w:bCs/>
          <w:kern w:val="0"/>
          <w:sz w:val="28"/>
          <w:szCs w:val="28"/>
        </w:rPr>
      </w:pPr>
      <w:r>
        <w:rPr>
          <w:rFonts w:ascii="Times New Roman" w:eastAsia="宋体" w:hAnsi="Times New Roman" w:cs="Times New Roman"/>
          <w:bCs/>
          <w:kern w:val="0"/>
          <w:sz w:val="28"/>
          <w:szCs w:val="28"/>
        </w:rPr>
        <w:t xml:space="preserve">4. </w:t>
      </w:r>
      <w:r>
        <w:rPr>
          <w:rFonts w:ascii="Times New Roman" w:eastAsia="宋体" w:hAnsi="Times New Roman" w:cs="Times New Roman"/>
          <w:bCs/>
          <w:kern w:val="0"/>
          <w:sz w:val="28"/>
          <w:szCs w:val="28"/>
        </w:rPr>
        <w:t>动态共价网络加工（包括</w:t>
      </w:r>
      <w:r>
        <w:rPr>
          <w:rFonts w:ascii="Times New Roman" w:eastAsia="宋体" w:hAnsi="Times New Roman" w:cs="Times New Roman"/>
          <w:bCs/>
          <w:kern w:val="0"/>
          <w:sz w:val="28"/>
          <w:szCs w:val="28"/>
        </w:rPr>
        <w:t>3D</w:t>
      </w:r>
      <w:r>
        <w:rPr>
          <w:rFonts w:ascii="Times New Roman" w:eastAsia="宋体" w:hAnsi="Times New Roman" w:cs="Times New Roman"/>
          <w:bCs/>
          <w:kern w:val="0"/>
          <w:sz w:val="28"/>
          <w:szCs w:val="28"/>
        </w:rPr>
        <w:t>及</w:t>
      </w:r>
      <w:r>
        <w:rPr>
          <w:rFonts w:ascii="Times New Roman" w:eastAsia="宋体" w:hAnsi="Times New Roman" w:cs="Times New Roman"/>
          <w:bCs/>
          <w:kern w:val="0"/>
          <w:sz w:val="28"/>
          <w:szCs w:val="28"/>
        </w:rPr>
        <w:t>4D</w:t>
      </w:r>
      <w:r>
        <w:rPr>
          <w:rFonts w:ascii="Times New Roman" w:eastAsia="宋体" w:hAnsi="Times New Roman" w:cs="Times New Roman"/>
          <w:bCs/>
          <w:kern w:val="0"/>
          <w:sz w:val="28"/>
          <w:szCs w:val="28"/>
        </w:rPr>
        <w:t>打印）</w:t>
      </w:r>
    </w:p>
    <w:p w:rsidR="007A6239" w:rsidRDefault="00A91F8E">
      <w:pPr>
        <w:widowControl/>
        <w:snapToGrid w:val="0"/>
        <w:spacing w:line="360" w:lineRule="auto"/>
        <w:ind w:right="144"/>
        <w:rPr>
          <w:rFonts w:ascii="Times New Roman" w:eastAsia="宋体" w:hAnsi="Times New Roman" w:cs="Times New Roman"/>
          <w:bCs/>
          <w:kern w:val="0"/>
          <w:sz w:val="28"/>
          <w:szCs w:val="28"/>
        </w:rPr>
      </w:pPr>
      <w:r>
        <w:rPr>
          <w:rFonts w:ascii="Times New Roman" w:eastAsia="宋体" w:hAnsi="Times New Roman" w:cs="Times New Roman"/>
          <w:bCs/>
          <w:kern w:val="0"/>
          <w:sz w:val="28"/>
          <w:szCs w:val="28"/>
        </w:rPr>
        <w:t xml:space="preserve">5. </w:t>
      </w:r>
      <w:r>
        <w:rPr>
          <w:rFonts w:ascii="Times New Roman" w:eastAsia="宋体" w:hAnsi="Times New Roman" w:cs="Times New Roman"/>
          <w:bCs/>
          <w:kern w:val="0"/>
          <w:sz w:val="28"/>
          <w:szCs w:val="28"/>
        </w:rPr>
        <w:t>基于动态共价网络的智能高分子材料</w:t>
      </w:r>
    </w:p>
    <w:p w:rsidR="007A6239" w:rsidRDefault="00A91F8E">
      <w:pPr>
        <w:widowControl/>
        <w:snapToGrid w:val="0"/>
        <w:spacing w:line="360" w:lineRule="auto"/>
        <w:ind w:right="144"/>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三、时间地点及组织机构</w:t>
      </w:r>
    </w:p>
    <w:p w:rsidR="007A6239" w:rsidRDefault="00A91F8E">
      <w:pPr>
        <w:spacing w:line="360" w:lineRule="auto"/>
        <w:rPr>
          <w:rFonts w:ascii="Times New Roman" w:eastAsia="宋体" w:hAnsi="Times New Roman" w:cs="Times New Roman"/>
          <w:color w:val="000000" w:themeColor="text1"/>
          <w:sz w:val="28"/>
          <w:szCs w:val="28"/>
        </w:rPr>
      </w:pPr>
      <w:r>
        <w:rPr>
          <w:rFonts w:ascii="Times New Roman" w:eastAsia="宋体" w:hAnsi="Times New Roman" w:cs="Times New Roman"/>
          <w:sz w:val="28"/>
          <w:szCs w:val="28"/>
        </w:rPr>
        <w:t>（一）大会时间：</w:t>
      </w:r>
      <w:r>
        <w:rPr>
          <w:rFonts w:ascii="Times New Roman" w:eastAsia="宋体" w:hAnsi="Times New Roman" w:cs="Times New Roman"/>
          <w:sz w:val="28"/>
          <w:szCs w:val="28"/>
        </w:rPr>
        <w:t>20</w:t>
      </w:r>
      <w:r>
        <w:rPr>
          <w:rFonts w:ascii="Times New Roman" w:eastAsia="宋体" w:hAnsi="Times New Roman" w:cs="Times New Roman"/>
          <w:color w:val="000000" w:themeColor="text1"/>
          <w:sz w:val="28"/>
          <w:szCs w:val="28"/>
        </w:rPr>
        <w:t>20.12.11-2020.12.13</w:t>
      </w:r>
      <w:r>
        <w:rPr>
          <w:rFonts w:ascii="Times New Roman" w:eastAsia="宋体" w:hAnsi="Times New Roman" w:cs="Times New Roman"/>
          <w:color w:val="000000" w:themeColor="text1"/>
          <w:sz w:val="28"/>
          <w:szCs w:val="28"/>
        </w:rPr>
        <w:t>（周</w:t>
      </w:r>
      <w:r>
        <w:rPr>
          <w:rFonts w:ascii="Times New Roman" w:eastAsia="宋体" w:hAnsi="Times New Roman" w:cs="Times New Roman" w:hint="eastAsia"/>
          <w:color w:val="000000" w:themeColor="text1"/>
          <w:sz w:val="28"/>
          <w:szCs w:val="28"/>
        </w:rPr>
        <w:t>五</w:t>
      </w:r>
      <w:r>
        <w:rPr>
          <w:rFonts w:ascii="Times New Roman" w:eastAsia="宋体" w:hAnsi="Times New Roman" w:cs="Times New Roman"/>
          <w:color w:val="000000" w:themeColor="text1"/>
          <w:sz w:val="28"/>
          <w:szCs w:val="28"/>
        </w:rPr>
        <w:t>-</w:t>
      </w:r>
      <w:r>
        <w:rPr>
          <w:rFonts w:ascii="Times New Roman" w:eastAsia="宋体" w:hAnsi="Times New Roman" w:cs="Times New Roman"/>
          <w:color w:val="000000" w:themeColor="text1"/>
          <w:sz w:val="28"/>
          <w:szCs w:val="28"/>
        </w:rPr>
        <w:t>周日）</w:t>
      </w:r>
    </w:p>
    <w:p w:rsidR="007A6239" w:rsidRDefault="00A91F8E">
      <w:pPr>
        <w:adjustRightInd w:val="0"/>
        <w:snapToGrid w:val="0"/>
        <w:spacing w:line="360" w:lineRule="auto"/>
        <w:rPr>
          <w:rFonts w:ascii="Times New Roman" w:eastAsia="宋体" w:hAnsi="Times New Roman" w:cs="Times New Roman"/>
          <w:color w:val="000000" w:themeColor="text1"/>
          <w:sz w:val="28"/>
          <w:szCs w:val="28"/>
        </w:rPr>
      </w:pPr>
      <w:r>
        <w:rPr>
          <w:rFonts w:ascii="Times New Roman" w:eastAsia="宋体" w:hAnsi="Times New Roman" w:cs="Times New Roman"/>
          <w:color w:val="000000" w:themeColor="text1"/>
          <w:sz w:val="28"/>
          <w:szCs w:val="28"/>
        </w:rPr>
        <w:t>（二）大会地点：中国科学院宁波材料技术与工程研究所</w:t>
      </w:r>
      <w:r>
        <w:rPr>
          <w:rFonts w:ascii="Times New Roman" w:eastAsia="宋体" w:hAnsi="Times New Roman" w:cs="Times New Roman"/>
          <w:color w:val="000000" w:themeColor="text1"/>
          <w:sz w:val="28"/>
          <w:szCs w:val="28"/>
        </w:rPr>
        <w:t>·</w:t>
      </w:r>
      <w:proofErr w:type="gramStart"/>
      <w:r>
        <w:rPr>
          <w:rFonts w:ascii="Times New Roman" w:eastAsia="宋体" w:hAnsi="Times New Roman" w:cs="Times New Roman"/>
          <w:color w:val="000000" w:themeColor="text1"/>
          <w:sz w:val="28"/>
          <w:szCs w:val="28"/>
        </w:rPr>
        <w:t>博思会堂</w:t>
      </w:r>
      <w:proofErr w:type="gramEnd"/>
    </w:p>
    <w:p w:rsidR="007A6239" w:rsidRDefault="00A91F8E">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（三）组织机构：</w:t>
      </w:r>
    </w:p>
    <w:p w:rsidR="007A6239" w:rsidRDefault="00A91F8E">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lastRenderedPageBreak/>
        <w:t>主办单位：</w:t>
      </w:r>
      <w:r>
        <w:rPr>
          <w:rFonts w:ascii="Times New Roman" w:eastAsia="宋体" w:hAnsi="Times New Roman" w:cs="Times New Roman" w:hint="eastAsia"/>
          <w:sz w:val="28"/>
          <w:szCs w:val="28"/>
        </w:rPr>
        <w:t>中国材料研究学会高分子材料与工程分会</w:t>
      </w:r>
    </w:p>
    <w:p w:rsidR="007A6239" w:rsidRDefault="00A91F8E">
      <w:pPr>
        <w:spacing w:line="360" w:lineRule="auto"/>
        <w:ind w:firstLineChars="500" w:firstLine="1400"/>
        <w:rPr>
          <w:rFonts w:ascii="Times New Roman" w:eastAsia="宋体" w:hAnsi="Times New Roman" w:cs="Times New Roman"/>
          <w:color w:val="000000" w:themeColor="text1"/>
          <w:sz w:val="28"/>
          <w:szCs w:val="28"/>
        </w:rPr>
      </w:pPr>
      <w:r>
        <w:rPr>
          <w:rFonts w:ascii="Times New Roman" w:eastAsia="宋体" w:hAnsi="Times New Roman" w:cs="Times New Roman"/>
          <w:color w:val="000000" w:themeColor="text1"/>
          <w:sz w:val="28"/>
          <w:szCs w:val="28"/>
        </w:rPr>
        <w:t>中国科学院宁波材料技术与工程研究所</w:t>
      </w:r>
    </w:p>
    <w:p w:rsidR="007A6239" w:rsidRDefault="00A91F8E">
      <w:pPr>
        <w:spacing w:line="360" w:lineRule="auto"/>
        <w:ind w:firstLineChars="500" w:firstLine="1400"/>
        <w:rPr>
          <w:rFonts w:ascii="Times New Roman" w:eastAsia="宋体" w:hAnsi="Times New Roman" w:cs="Times New Roman"/>
          <w:color w:val="000000" w:themeColor="text1"/>
          <w:sz w:val="28"/>
          <w:szCs w:val="28"/>
        </w:rPr>
      </w:pPr>
      <w:r>
        <w:rPr>
          <w:rFonts w:ascii="Times New Roman" w:eastAsia="宋体" w:hAnsi="Times New Roman" w:cs="Times New Roman"/>
          <w:color w:val="000000" w:themeColor="text1"/>
          <w:sz w:val="28"/>
          <w:szCs w:val="28"/>
        </w:rPr>
        <w:t>西安交通大学</w:t>
      </w:r>
    </w:p>
    <w:p w:rsidR="007A6239" w:rsidRDefault="00A91F8E">
      <w:pPr>
        <w:spacing w:line="360" w:lineRule="auto"/>
        <w:ind w:firstLineChars="500" w:firstLine="1400"/>
        <w:rPr>
          <w:rFonts w:ascii="Times New Roman" w:eastAsia="宋体" w:hAnsi="Times New Roman" w:cs="Times New Roman"/>
          <w:sz w:val="28"/>
          <w:szCs w:val="28"/>
        </w:rPr>
      </w:pPr>
      <w:r>
        <w:rPr>
          <w:rFonts w:ascii="Times New Roman" w:eastAsia="宋体" w:hAnsi="Times New Roman" w:cs="Times New Roman"/>
          <w:color w:val="000000" w:themeColor="text1"/>
          <w:sz w:val="28"/>
          <w:szCs w:val="28"/>
        </w:rPr>
        <w:t>四川大学</w:t>
      </w:r>
    </w:p>
    <w:p w:rsidR="007A6239" w:rsidRDefault="00A91F8E">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承办单位：</w:t>
      </w:r>
      <w:r>
        <w:rPr>
          <w:rFonts w:ascii="Times New Roman" w:eastAsia="宋体" w:hAnsi="Times New Roman" w:cs="Times New Roman"/>
          <w:color w:val="000000" w:themeColor="text1"/>
          <w:sz w:val="28"/>
          <w:szCs w:val="28"/>
        </w:rPr>
        <w:t>中国科学院宁波材料技术与工程研究所</w:t>
      </w:r>
    </w:p>
    <w:p w:rsidR="007A6239" w:rsidRDefault="00A91F8E">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会议顾问：薛群基（中国工程院院士）</w:t>
      </w:r>
    </w:p>
    <w:p w:rsidR="007A6239" w:rsidRDefault="00A91F8E">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大会主席：章明秋（中山大学</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教授）</w:t>
      </w:r>
    </w:p>
    <w:p w:rsidR="007A6239" w:rsidRDefault="00A91F8E">
      <w:pPr>
        <w:spacing w:line="360" w:lineRule="auto"/>
        <w:ind w:firstLineChars="500" w:firstLine="1400"/>
        <w:rPr>
          <w:rFonts w:ascii="Times New Roman" w:eastAsia="宋体" w:hAnsi="Times New Roman" w:cs="Times New Roman"/>
          <w:sz w:val="28"/>
          <w:szCs w:val="28"/>
        </w:rPr>
      </w:pPr>
      <w:r>
        <w:rPr>
          <w:rFonts w:ascii="Times New Roman" w:eastAsia="宋体" w:hAnsi="Times New Roman" w:cs="Times New Roman"/>
          <w:sz w:val="28"/>
          <w:szCs w:val="28"/>
        </w:rPr>
        <w:t>谢</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涛（浙江大学</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教授）</w:t>
      </w:r>
    </w:p>
    <w:p w:rsidR="007A6239" w:rsidRDefault="00A91F8E">
      <w:pPr>
        <w:spacing w:line="360" w:lineRule="auto"/>
        <w:ind w:firstLineChars="500" w:firstLine="1400"/>
        <w:rPr>
          <w:rFonts w:ascii="Times New Roman" w:eastAsia="宋体" w:hAnsi="Times New Roman" w:cs="Times New Roman"/>
          <w:sz w:val="28"/>
          <w:szCs w:val="28"/>
        </w:rPr>
      </w:pPr>
      <w:r>
        <w:rPr>
          <w:rFonts w:ascii="Times New Roman" w:eastAsia="宋体" w:hAnsi="Times New Roman" w:cs="Times New Roman"/>
          <w:sz w:val="28"/>
          <w:szCs w:val="28"/>
        </w:rPr>
        <w:t>孙俊奇</w:t>
      </w:r>
      <w:r>
        <w:rPr>
          <w:rFonts w:ascii="Times New Roman" w:eastAsia="宋体" w:hAnsi="Times New Roman" w:cs="Times New Roman" w:hint="eastAsia"/>
          <w:sz w:val="28"/>
          <w:szCs w:val="28"/>
        </w:rPr>
        <w:t>（吉林大学</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教授）</w:t>
      </w:r>
    </w:p>
    <w:p w:rsidR="007A6239" w:rsidRDefault="00A91F8E">
      <w:pPr>
        <w:spacing w:line="360" w:lineRule="auto"/>
        <w:ind w:firstLineChars="500" w:firstLine="1400"/>
        <w:rPr>
          <w:rFonts w:ascii="Times New Roman" w:eastAsia="宋体" w:hAnsi="Times New Roman" w:cs="Times New Roman"/>
          <w:sz w:val="28"/>
          <w:szCs w:val="28"/>
        </w:rPr>
      </w:pPr>
      <w:r>
        <w:rPr>
          <w:rFonts w:ascii="Times New Roman" w:eastAsia="宋体" w:hAnsi="Times New Roman" w:cs="Times New Roman"/>
          <w:sz w:val="28"/>
          <w:szCs w:val="28"/>
        </w:rPr>
        <w:t>朱</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锦（中国科学院宁波材料技术与工程研究所</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研究员）</w:t>
      </w:r>
    </w:p>
    <w:p w:rsidR="007A6239" w:rsidRDefault="00A91F8E">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执行主席：</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马松琪（中国科学院宁波材料技术与工程研究所</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研究员</w:t>
      </w:r>
      <w:r>
        <w:rPr>
          <w:rFonts w:ascii="Times New Roman" w:eastAsia="宋体" w:hAnsi="Times New Roman" w:cs="Times New Roman" w:hint="eastAsia"/>
          <w:sz w:val="28"/>
          <w:szCs w:val="28"/>
        </w:rPr>
        <w:t>）</w:t>
      </w:r>
    </w:p>
    <w:p w:rsidR="007A6239" w:rsidRDefault="00A91F8E">
      <w:pPr>
        <w:spacing w:line="360" w:lineRule="auto"/>
        <w:ind w:firstLineChars="500" w:firstLine="1400"/>
        <w:rPr>
          <w:rFonts w:ascii="Times New Roman" w:eastAsia="宋体" w:hAnsi="Times New Roman" w:cs="Times New Roman"/>
          <w:sz w:val="28"/>
          <w:szCs w:val="28"/>
        </w:rPr>
      </w:pPr>
      <w:r>
        <w:rPr>
          <w:rFonts w:ascii="Times New Roman" w:eastAsia="宋体" w:hAnsi="Times New Roman" w:cs="Times New Roman"/>
          <w:sz w:val="28"/>
          <w:szCs w:val="28"/>
        </w:rPr>
        <w:t>张彦峰（西安交通大学</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研究员）</w:t>
      </w:r>
    </w:p>
    <w:p w:rsidR="007A6239" w:rsidRDefault="00A91F8E">
      <w:pPr>
        <w:spacing w:line="360" w:lineRule="auto"/>
        <w:ind w:firstLineChars="500" w:firstLine="1400"/>
        <w:rPr>
          <w:rFonts w:ascii="Times New Roman" w:eastAsia="宋体" w:hAnsi="Times New Roman" w:cs="Times New Roman"/>
          <w:sz w:val="28"/>
          <w:szCs w:val="28"/>
        </w:rPr>
      </w:pPr>
      <w:r>
        <w:rPr>
          <w:rFonts w:ascii="Times New Roman" w:eastAsia="宋体" w:hAnsi="Times New Roman" w:cs="Times New Roman"/>
          <w:sz w:val="28"/>
          <w:szCs w:val="28"/>
        </w:rPr>
        <w:t>张新星（四川大学</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研究员）</w:t>
      </w:r>
    </w:p>
    <w:p w:rsidR="007A6239" w:rsidRDefault="00A91F8E">
      <w:pPr>
        <w:spacing w:afterLines="100" w:after="312" w:line="360" w:lineRule="auto"/>
        <w:rPr>
          <w:rFonts w:ascii="Times New Roman" w:eastAsia="宋体" w:hAnsi="Times New Roman" w:cs="Times New Roman"/>
          <w:kern w:val="0"/>
          <w:sz w:val="28"/>
          <w:szCs w:val="28"/>
        </w:rPr>
      </w:pPr>
      <w:r>
        <w:rPr>
          <w:rFonts w:ascii="Times New Roman" w:eastAsia="宋体" w:hAnsi="Times New Roman" w:cs="Times New Roman"/>
          <w:b/>
          <w:bCs/>
          <w:kern w:val="0"/>
          <w:sz w:val="28"/>
          <w:szCs w:val="28"/>
        </w:rPr>
        <w:t>四、已确定专家</w:t>
      </w:r>
      <w:r>
        <w:rPr>
          <w:rFonts w:ascii="Times New Roman" w:eastAsia="宋体" w:hAnsi="Times New Roman" w:cs="Times New Roman" w:hint="eastAsia"/>
          <w:b/>
          <w:bCs/>
          <w:kern w:val="0"/>
          <w:sz w:val="28"/>
          <w:szCs w:val="28"/>
        </w:rPr>
        <w:t>（排名不分先后顺序）</w:t>
      </w: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1570"/>
        <w:gridCol w:w="4262"/>
        <w:gridCol w:w="1317"/>
      </w:tblGrid>
      <w:tr w:rsidR="007A6239">
        <w:trPr>
          <w:trHeight w:val="23"/>
        </w:trPr>
        <w:tc>
          <w:tcPr>
            <w:tcW w:w="1182"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b/>
                <w:bCs/>
                <w:color w:val="000000"/>
                <w:sz w:val="24"/>
              </w:rPr>
            </w:pPr>
            <w:r>
              <w:rPr>
                <w:rFonts w:ascii="Times New Roman" w:eastAsia="宋体" w:hAnsi="Times New Roman" w:cs="Times New Roman"/>
                <w:b/>
                <w:bCs/>
                <w:color w:val="000000"/>
                <w:kern w:val="0"/>
                <w:sz w:val="24"/>
                <w:lang w:bidi="ar"/>
              </w:rPr>
              <w:t>序号</w:t>
            </w:r>
          </w:p>
        </w:tc>
        <w:tc>
          <w:tcPr>
            <w:tcW w:w="1570"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b/>
                <w:bCs/>
                <w:color w:val="000000"/>
                <w:sz w:val="24"/>
              </w:rPr>
            </w:pPr>
            <w:r>
              <w:rPr>
                <w:rFonts w:ascii="Times New Roman" w:eastAsia="宋体" w:hAnsi="Times New Roman" w:cs="Times New Roman"/>
                <w:b/>
                <w:bCs/>
                <w:color w:val="000000"/>
                <w:kern w:val="0"/>
                <w:sz w:val="24"/>
                <w:lang w:bidi="ar"/>
              </w:rPr>
              <w:t>姓名</w:t>
            </w:r>
          </w:p>
        </w:tc>
        <w:tc>
          <w:tcPr>
            <w:tcW w:w="4262" w:type="dxa"/>
            <w:shd w:val="clear" w:color="auto" w:fill="auto"/>
            <w:noWrap/>
            <w:tcMar>
              <w:top w:w="10" w:type="dxa"/>
              <w:left w:w="10" w:type="dxa"/>
              <w:right w:w="10" w:type="dxa"/>
            </w:tcMar>
            <w:vAlign w:val="center"/>
          </w:tcPr>
          <w:p w:rsidR="007A6239" w:rsidRDefault="00A91F8E">
            <w:pPr>
              <w:rPr>
                <w:rFonts w:ascii="Times New Roman" w:eastAsia="宋体" w:hAnsi="Times New Roman" w:cs="宋体"/>
                <w:b/>
                <w:bCs/>
                <w:color w:val="000000"/>
                <w:sz w:val="24"/>
              </w:rPr>
            </w:pPr>
            <w:r>
              <w:rPr>
                <w:rFonts w:ascii="Times New Roman" w:eastAsia="宋体" w:hAnsi="Times New Roman" w:cs="宋体" w:hint="eastAsia"/>
                <w:b/>
                <w:bCs/>
                <w:color w:val="000000"/>
                <w:sz w:val="24"/>
              </w:rPr>
              <w:t>单位</w:t>
            </w:r>
          </w:p>
        </w:tc>
        <w:tc>
          <w:tcPr>
            <w:tcW w:w="1317" w:type="dxa"/>
            <w:shd w:val="clear" w:color="auto" w:fill="auto"/>
            <w:noWrap/>
            <w:tcMar>
              <w:top w:w="10" w:type="dxa"/>
              <w:left w:w="10" w:type="dxa"/>
              <w:right w:w="10" w:type="dxa"/>
            </w:tcMar>
            <w:vAlign w:val="center"/>
          </w:tcPr>
          <w:p w:rsidR="007A6239" w:rsidRDefault="00A91F8E">
            <w:pPr>
              <w:rPr>
                <w:rFonts w:ascii="Times New Roman" w:eastAsia="宋体" w:hAnsi="Times New Roman" w:cs="宋体"/>
                <w:b/>
                <w:bCs/>
                <w:color w:val="000000"/>
                <w:sz w:val="24"/>
              </w:rPr>
            </w:pPr>
            <w:r>
              <w:rPr>
                <w:rFonts w:ascii="Times New Roman" w:eastAsia="宋体" w:hAnsi="Times New Roman" w:cs="宋体" w:hint="eastAsia"/>
                <w:b/>
                <w:bCs/>
                <w:color w:val="000000"/>
                <w:sz w:val="24"/>
              </w:rPr>
              <w:t>职称</w:t>
            </w:r>
          </w:p>
        </w:tc>
      </w:tr>
      <w:tr w:rsidR="007A6239">
        <w:trPr>
          <w:trHeight w:val="23"/>
        </w:trPr>
        <w:tc>
          <w:tcPr>
            <w:tcW w:w="1182"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570"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谢</w:t>
            </w:r>
            <w:r>
              <w:rPr>
                <w:rStyle w:val="font11"/>
                <w:rFonts w:ascii="Times New Roman" w:hAnsi="Times New Roman" w:hint="default"/>
                <w:sz w:val="24"/>
                <w:szCs w:val="24"/>
                <w:lang w:bidi="ar"/>
              </w:rPr>
              <w:t xml:space="preserve"> </w:t>
            </w:r>
            <w:r>
              <w:rPr>
                <w:rStyle w:val="font21"/>
                <w:rFonts w:eastAsia="宋体"/>
                <w:sz w:val="24"/>
                <w:szCs w:val="24"/>
                <w:lang w:bidi="ar"/>
              </w:rPr>
              <w:t xml:space="preserve"> </w:t>
            </w:r>
            <w:r>
              <w:rPr>
                <w:rStyle w:val="font21"/>
                <w:rFonts w:eastAsia="宋体"/>
                <w:sz w:val="24"/>
                <w:szCs w:val="24"/>
                <w:lang w:bidi="ar"/>
              </w:rPr>
              <w:t>涛</w:t>
            </w:r>
          </w:p>
        </w:tc>
        <w:tc>
          <w:tcPr>
            <w:tcW w:w="4262"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浙江大学</w:t>
            </w:r>
          </w:p>
        </w:tc>
        <w:tc>
          <w:tcPr>
            <w:tcW w:w="1317"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7A6239">
        <w:trPr>
          <w:trHeight w:val="23"/>
        </w:trPr>
        <w:tc>
          <w:tcPr>
            <w:tcW w:w="1182"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w:t>
            </w:r>
          </w:p>
        </w:tc>
        <w:tc>
          <w:tcPr>
            <w:tcW w:w="1570"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章明秋</w:t>
            </w:r>
          </w:p>
        </w:tc>
        <w:tc>
          <w:tcPr>
            <w:tcW w:w="4262"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中山大学</w:t>
            </w:r>
          </w:p>
        </w:tc>
        <w:tc>
          <w:tcPr>
            <w:tcW w:w="1317"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7A6239">
        <w:trPr>
          <w:trHeight w:val="23"/>
        </w:trPr>
        <w:tc>
          <w:tcPr>
            <w:tcW w:w="1182"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570"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朱</w:t>
            </w:r>
            <w:r>
              <w:rPr>
                <w:rStyle w:val="font11"/>
                <w:rFonts w:ascii="Times New Roman" w:hAnsi="Times New Roman" w:hint="default"/>
                <w:sz w:val="24"/>
                <w:szCs w:val="24"/>
                <w:lang w:bidi="ar"/>
              </w:rPr>
              <w:t xml:space="preserve"> </w:t>
            </w:r>
            <w:r>
              <w:rPr>
                <w:rStyle w:val="font21"/>
                <w:rFonts w:eastAsia="宋体"/>
                <w:sz w:val="24"/>
                <w:szCs w:val="24"/>
                <w:lang w:bidi="ar"/>
              </w:rPr>
              <w:t xml:space="preserve"> </w:t>
            </w:r>
            <w:r>
              <w:rPr>
                <w:rStyle w:val="font21"/>
                <w:rFonts w:eastAsia="宋体"/>
                <w:sz w:val="24"/>
                <w:szCs w:val="24"/>
                <w:lang w:bidi="ar"/>
              </w:rPr>
              <w:t>锦</w:t>
            </w:r>
          </w:p>
        </w:tc>
        <w:tc>
          <w:tcPr>
            <w:tcW w:w="4262"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中国科学院宁波材料技术与工程研究所</w:t>
            </w:r>
          </w:p>
        </w:tc>
        <w:tc>
          <w:tcPr>
            <w:tcW w:w="1317"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7A6239">
        <w:trPr>
          <w:trHeight w:val="23"/>
        </w:trPr>
        <w:tc>
          <w:tcPr>
            <w:tcW w:w="1182"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w:t>
            </w:r>
          </w:p>
        </w:tc>
        <w:tc>
          <w:tcPr>
            <w:tcW w:w="1570"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孙俊奇</w:t>
            </w:r>
          </w:p>
        </w:tc>
        <w:tc>
          <w:tcPr>
            <w:tcW w:w="4262"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吉林大学</w:t>
            </w:r>
          </w:p>
        </w:tc>
        <w:tc>
          <w:tcPr>
            <w:tcW w:w="1317"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7A6239">
        <w:trPr>
          <w:trHeight w:val="23"/>
        </w:trPr>
        <w:tc>
          <w:tcPr>
            <w:tcW w:w="1182"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w:t>
            </w:r>
          </w:p>
        </w:tc>
        <w:tc>
          <w:tcPr>
            <w:tcW w:w="1570"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武培怡</w:t>
            </w:r>
          </w:p>
        </w:tc>
        <w:tc>
          <w:tcPr>
            <w:tcW w:w="4262"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东华大学</w:t>
            </w:r>
          </w:p>
        </w:tc>
        <w:tc>
          <w:tcPr>
            <w:tcW w:w="1317"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7A6239">
        <w:trPr>
          <w:trHeight w:val="23"/>
        </w:trPr>
        <w:tc>
          <w:tcPr>
            <w:tcW w:w="1182"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6</w:t>
            </w:r>
          </w:p>
        </w:tc>
        <w:tc>
          <w:tcPr>
            <w:tcW w:w="1570"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孙平川</w:t>
            </w:r>
          </w:p>
        </w:tc>
        <w:tc>
          <w:tcPr>
            <w:tcW w:w="4262"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南开大学</w:t>
            </w:r>
          </w:p>
        </w:tc>
        <w:tc>
          <w:tcPr>
            <w:tcW w:w="1317"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7A6239">
        <w:trPr>
          <w:trHeight w:val="23"/>
        </w:trPr>
        <w:tc>
          <w:tcPr>
            <w:tcW w:w="1182"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7</w:t>
            </w:r>
          </w:p>
        </w:tc>
        <w:tc>
          <w:tcPr>
            <w:tcW w:w="1570" w:type="dxa"/>
            <w:shd w:val="clear" w:color="auto" w:fill="auto"/>
            <w:tcMar>
              <w:top w:w="10" w:type="dxa"/>
              <w:left w:w="10" w:type="dxa"/>
              <w:right w:w="10" w:type="dxa"/>
            </w:tcMar>
            <w:vAlign w:val="center"/>
          </w:tcPr>
          <w:p w:rsidR="007A6239" w:rsidRDefault="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夏和生</w:t>
            </w:r>
          </w:p>
        </w:tc>
        <w:tc>
          <w:tcPr>
            <w:tcW w:w="4262"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四川大学</w:t>
            </w:r>
          </w:p>
        </w:tc>
        <w:tc>
          <w:tcPr>
            <w:tcW w:w="1317" w:type="dxa"/>
            <w:shd w:val="clear" w:color="auto" w:fill="auto"/>
            <w:noWrap/>
            <w:tcMar>
              <w:top w:w="10" w:type="dxa"/>
              <w:left w:w="10" w:type="dxa"/>
              <w:right w:w="10" w:type="dxa"/>
            </w:tcMar>
            <w:vAlign w:val="center"/>
          </w:tcPr>
          <w:p w:rsidR="007A6239" w:rsidRDefault="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8</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孔</w:t>
            </w:r>
            <w:r>
              <w:rPr>
                <w:rFonts w:ascii="Times New Roman" w:eastAsia="宋体" w:hAnsi="Times New Roman" w:cs="宋体" w:hint="eastAsia"/>
                <w:color w:val="000000"/>
                <w:kern w:val="0"/>
                <w:sz w:val="24"/>
                <w:lang w:bidi="ar"/>
              </w:rPr>
              <w:t xml:space="preserve"> </w:t>
            </w:r>
            <w:r>
              <w:rPr>
                <w:rStyle w:val="font21"/>
                <w:rFonts w:eastAsia="宋体"/>
                <w:sz w:val="24"/>
                <w:szCs w:val="24"/>
                <w:lang w:bidi="ar"/>
              </w:rPr>
              <w:t xml:space="preserve"> </w:t>
            </w:r>
            <w:r>
              <w:rPr>
                <w:rStyle w:val="font11"/>
                <w:rFonts w:ascii="Times New Roman" w:hAnsi="Times New Roman" w:hint="default"/>
                <w:sz w:val="24"/>
                <w:szCs w:val="24"/>
                <w:lang w:bidi="ar"/>
              </w:rPr>
              <w:t>杰</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西北工业大学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9</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陈</w:t>
            </w:r>
            <w:r>
              <w:rPr>
                <w:rStyle w:val="font11"/>
                <w:rFonts w:ascii="Times New Roman" w:hAnsi="Times New Roman" w:hint="default"/>
                <w:sz w:val="24"/>
                <w:szCs w:val="24"/>
                <w:lang w:bidi="ar"/>
              </w:rPr>
              <w:t xml:space="preserve"> </w:t>
            </w:r>
            <w:r>
              <w:rPr>
                <w:rStyle w:val="font21"/>
                <w:rFonts w:eastAsia="宋体"/>
                <w:sz w:val="24"/>
                <w:szCs w:val="24"/>
                <w:lang w:bidi="ar"/>
              </w:rPr>
              <w:t xml:space="preserve"> </w:t>
            </w:r>
            <w:r>
              <w:rPr>
                <w:rStyle w:val="font21"/>
                <w:rFonts w:eastAsia="宋体"/>
                <w:sz w:val="24"/>
                <w:szCs w:val="24"/>
                <w:lang w:bidi="ar"/>
              </w:rPr>
              <w:t>涛</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中国科学院宁波材料技术与工程研究所</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张彦峰</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西安交通大学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11</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张新星</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四川大学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12</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proofErr w:type="gramStart"/>
            <w:r>
              <w:rPr>
                <w:rFonts w:ascii="Times New Roman" w:eastAsia="宋体" w:hAnsi="Times New Roman" w:cs="Times New Roman"/>
                <w:color w:val="000000"/>
                <w:kern w:val="0"/>
                <w:sz w:val="24"/>
                <w:lang w:bidi="ar"/>
              </w:rPr>
              <w:t>马松琪</w:t>
            </w:r>
            <w:proofErr w:type="gramEnd"/>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中国科学院宁波材料技术与工程研究所</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13</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侯相林</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中国科学院山西煤炭化学研究所</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lastRenderedPageBreak/>
              <w:t>14</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proofErr w:type="gramStart"/>
            <w:r>
              <w:rPr>
                <w:rFonts w:ascii="Times New Roman" w:eastAsia="宋体" w:hAnsi="Times New Roman" w:cs="宋体" w:hint="eastAsia"/>
                <w:color w:val="000000"/>
                <w:kern w:val="0"/>
                <w:sz w:val="24"/>
                <w:lang w:bidi="ar"/>
              </w:rPr>
              <w:t>房强</w:t>
            </w:r>
            <w:proofErr w:type="gramEnd"/>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中国科学院上海有机化学研究所</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15</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井新利</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西安交通大学教授</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西安交通大学教授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16</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proofErr w:type="gramStart"/>
            <w:r>
              <w:rPr>
                <w:rFonts w:ascii="Times New Roman" w:eastAsia="宋体" w:hAnsi="Times New Roman" w:cs="宋体" w:hint="eastAsia"/>
                <w:color w:val="000000"/>
                <w:kern w:val="0"/>
                <w:sz w:val="24"/>
                <w:lang w:bidi="ar"/>
              </w:rPr>
              <w:t>张道洪</w:t>
            </w:r>
            <w:proofErr w:type="gramEnd"/>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中南民族大学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17</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曾建兵</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西南大学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18</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陈全</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中国科学院长春应用化学研究所</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19</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赵宁</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中国科学院化学研究所</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20</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吴锦荣</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四川大学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21</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proofErr w:type="gramStart"/>
            <w:r>
              <w:rPr>
                <w:rFonts w:ascii="Times New Roman" w:eastAsia="宋体" w:hAnsi="Times New Roman" w:cs="Times New Roman"/>
                <w:color w:val="000000"/>
                <w:kern w:val="0"/>
                <w:sz w:val="24"/>
                <w:lang w:bidi="ar"/>
              </w:rPr>
              <w:t>雷景新</w:t>
            </w:r>
            <w:proofErr w:type="gramEnd"/>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四川大学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22</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卢灿辉</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四川大学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23</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李承辉</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南京大学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24</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proofErr w:type="gramStart"/>
            <w:r>
              <w:rPr>
                <w:rFonts w:ascii="Times New Roman" w:eastAsia="宋体" w:hAnsi="Times New Roman" w:cs="Times New Roman"/>
                <w:color w:val="000000"/>
                <w:kern w:val="0"/>
                <w:sz w:val="24"/>
                <w:lang w:bidi="ar"/>
              </w:rPr>
              <w:t>颜</w:t>
            </w:r>
            <w:proofErr w:type="gramEnd"/>
            <w:r>
              <w:rPr>
                <w:rFonts w:ascii="Times New Roman" w:eastAsia="宋体" w:hAnsi="Times New Roman" w:cs="Times New Roman"/>
                <w:color w:val="000000"/>
                <w:kern w:val="0"/>
                <w:sz w:val="24"/>
                <w:lang w:bidi="ar"/>
              </w:rPr>
              <w:t>徐州</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上海交通大学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25</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刘岚</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华南理工大学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26</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proofErr w:type="gramStart"/>
            <w:r>
              <w:rPr>
                <w:rFonts w:ascii="Times New Roman" w:eastAsia="宋体" w:hAnsi="Times New Roman" w:cs="Times New Roman"/>
                <w:color w:val="000000"/>
                <w:kern w:val="0"/>
                <w:sz w:val="24"/>
                <w:lang w:bidi="ar"/>
              </w:rPr>
              <w:t>隋坤艳</w:t>
            </w:r>
            <w:proofErr w:type="gramEnd"/>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青岛大学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27</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万鹏博</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北京化工大学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28</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刘遵峰</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南开大学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29</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张晟</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四川大学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30</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proofErr w:type="gramStart"/>
            <w:r>
              <w:rPr>
                <w:rFonts w:ascii="Times New Roman" w:eastAsia="宋体" w:hAnsi="Times New Roman" w:cs="Times New Roman"/>
                <w:color w:val="000000"/>
                <w:kern w:val="0"/>
                <w:sz w:val="24"/>
                <w:lang w:bidi="ar"/>
              </w:rPr>
              <w:t>史子兴</w:t>
            </w:r>
            <w:proofErr w:type="gramEnd"/>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上海交通大学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副教授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31</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proofErr w:type="gramStart"/>
            <w:r>
              <w:rPr>
                <w:rFonts w:ascii="Times New Roman" w:eastAsia="宋体" w:hAnsi="Times New Roman" w:cs="宋体" w:hint="eastAsia"/>
                <w:color w:val="000000"/>
                <w:kern w:val="0"/>
                <w:sz w:val="24"/>
                <w:lang w:bidi="ar"/>
              </w:rPr>
              <w:t>唐征海</w:t>
            </w:r>
            <w:proofErr w:type="gramEnd"/>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华南理工大学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副研究员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32</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袁彦超</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华南理工大学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副研究员</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33</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张秋红</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南京大学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副教授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34</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于冰</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北京化工大学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副教授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35</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吴进</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中山大学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副教授</w:t>
            </w:r>
          </w:p>
        </w:tc>
      </w:tr>
      <w:tr w:rsidR="00A91F8E">
        <w:trPr>
          <w:trHeight w:val="23"/>
        </w:trPr>
        <w:tc>
          <w:tcPr>
            <w:tcW w:w="1182"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36</w:t>
            </w:r>
          </w:p>
        </w:tc>
        <w:tc>
          <w:tcPr>
            <w:tcW w:w="1570" w:type="dxa"/>
            <w:shd w:val="clear" w:color="auto" w:fill="auto"/>
            <w:tcMar>
              <w:top w:w="10" w:type="dxa"/>
              <w:left w:w="10" w:type="dxa"/>
              <w:right w:w="10" w:type="dxa"/>
            </w:tcMar>
            <w:vAlign w:val="center"/>
          </w:tcPr>
          <w:p w:rsidR="00A91F8E" w:rsidRDefault="00A91F8E" w:rsidP="00A91F8E">
            <w:pPr>
              <w:widowControl/>
              <w:jc w:val="center"/>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翁更生</w:t>
            </w:r>
          </w:p>
        </w:tc>
        <w:tc>
          <w:tcPr>
            <w:tcW w:w="4262"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宁波大学</w:t>
            </w:r>
          </w:p>
        </w:tc>
        <w:tc>
          <w:tcPr>
            <w:tcW w:w="1317" w:type="dxa"/>
            <w:shd w:val="clear" w:color="auto" w:fill="auto"/>
            <w:noWrap/>
            <w:tcMar>
              <w:top w:w="10" w:type="dxa"/>
              <w:left w:w="10" w:type="dxa"/>
              <w:right w:w="10" w:type="dxa"/>
            </w:tcMar>
            <w:vAlign w:val="center"/>
          </w:tcPr>
          <w:p w:rsidR="00A91F8E" w:rsidRDefault="00A91F8E" w:rsidP="00A91F8E">
            <w:pPr>
              <w:widowControl/>
              <w:jc w:val="left"/>
              <w:textAlignment w:val="center"/>
              <w:rPr>
                <w:rFonts w:ascii="Times New Roman" w:eastAsia="宋体" w:hAnsi="Times New Roman" w:cs="宋体"/>
                <w:color w:val="000000"/>
                <w:sz w:val="24"/>
              </w:rPr>
            </w:pPr>
            <w:r>
              <w:rPr>
                <w:rFonts w:ascii="Times New Roman" w:eastAsia="宋体" w:hAnsi="Times New Roman" w:cs="宋体" w:hint="eastAsia"/>
                <w:color w:val="000000"/>
                <w:kern w:val="0"/>
                <w:sz w:val="24"/>
                <w:lang w:bidi="ar"/>
              </w:rPr>
              <w:t>副教授</w:t>
            </w:r>
          </w:p>
        </w:tc>
      </w:tr>
    </w:tbl>
    <w:p w:rsidR="007A6239" w:rsidRDefault="007A6239">
      <w:pPr>
        <w:adjustRightInd w:val="0"/>
        <w:snapToGrid w:val="0"/>
        <w:spacing w:line="360" w:lineRule="auto"/>
        <w:rPr>
          <w:rFonts w:ascii="Times New Roman" w:eastAsia="宋体" w:hAnsi="Times New Roman" w:cs="Times New Roman"/>
          <w:sz w:val="28"/>
          <w:szCs w:val="28"/>
        </w:rPr>
      </w:pPr>
    </w:p>
    <w:p w:rsidR="007A6239" w:rsidRDefault="00A91F8E">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（嘉宾持续更新中。。。）</w:t>
      </w:r>
    </w:p>
    <w:p w:rsidR="007A6239" w:rsidRDefault="00A91F8E">
      <w:pPr>
        <w:adjustRightInd w:val="0"/>
        <w:snapToGrid w:val="0"/>
        <w:spacing w:line="360" w:lineRule="auto"/>
        <w:rPr>
          <w:rFonts w:ascii="Times New Roman" w:eastAsia="宋体" w:hAnsi="Times New Roman" w:cs="Times New Roman"/>
          <w:kern w:val="0"/>
          <w:sz w:val="28"/>
          <w:szCs w:val="28"/>
        </w:rPr>
      </w:pP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LINK Excel.Sheet.12</w:instrText>
      </w:r>
      <w:r>
        <w:rPr>
          <w:rFonts w:ascii="Times New Roman" w:eastAsia="宋体" w:hAnsi="Times New Roman" w:cs="Times New Roman" w:hint="eastAsia"/>
          <w:sz w:val="28"/>
          <w:szCs w:val="28"/>
        </w:rPr>
        <w:instrText xml:space="preserve"> E:\\</w:instrText>
      </w:r>
      <w:r>
        <w:rPr>
          <w:rFonts w:ascii="Times New Roman" w:eastAsia="宋体" w:hAnsi="Times New Roman" w:cs="Times New Roman" w:hint="eastAsia"/>
          <w:sz w:val="28"/>
          <w:szCs w:val="28"/>
        </w:rPr>
        <w:instrText>文献</w:instrText>
      </w:r>
      <w:r>
        <w:rPr>
          <w:rFonts w:ascii="Times New Roman" w:eastAsia="宋体" w:hAnsi="Times New Roman" w:cs="Times New Roman" w:hint="eastAsia"/>
          <w:sz w:val="28"/>
          <w:szCs w:val="28"/>
        </w:rPr>
        <w:instrText>\\</w:instrText>
      </w:r>
      <w:r>
        <w:rPr>
          <w:rFonts w:ascii="Times New Roman" w:eastAsia="宋体" w:hAnsi="Times New Roman" w:cs="Times New Roman" w:hint="eastAsia"/>
          <w:sz w:val="28"/>
          <w:szCs w:val="28"/>
        </w:rPr>
        <w:instrText>马松琪论文</w:instrText>
      </w:r>
      <w:r>
        <w:rPr>
          <w:rFonts w:ascii="Times New Roman" w:eastAsia="宋体" w:hAnsi="Times New Roman" w:cs="Times New Roman" w:hint="eastAsia"/>
          <w:sz w:val="28"/>
          <w:szCs w:val="28"/>
        </w:rPr>
        <w:instrText>\\</w:instrText>
      </w:r>
      <w:r>
        <w:rPr>
          <w:rFonts w:ascii="Times New Roman" w:eastAsia="宋体" w:hAnsi="Times New Roman" w:cs="Times New Roman" w:hint="eastAsia"/>
          <w:sz w:val="28"/>
          <w:szCs w:val="28"/>
        </w:rPr>
        <w:instrText>可逆交联高分子相关人员统计</w:instrText>
      </w:r>
      <w:r>
        <w:rPr>
          <w:rFonts w:ascii="Times New Roman" w:eastAsia="宋体" w:hAnsi="Times New Roman" w:cs="Times New Roman" w:hint="eastAsia"/>
          <w:sz w:val="28"/>
          <w:szCs w:val="28"/>
        </w:rPr>
        <w:instrText>.xlsx</w:instrText>
      </w:r>
      <w:r>
        <w:rPr>
          <w:rFonts w:ascii="Times New Roman" w:eastAsia="宋体" w:hAnsi="Times New Roman" w:cs="Times New Roman"/>
          <w:sz w:val="28"/>
          <w:szCs w:val="28"/>
        </w:rPr>
        <w:instrText xml:space="preserve"> Sheet1!R2C1:R79C5 \a \f 5 \h  \* MERGEFORMAT </w:instrText>
      </w:r>
      <w:r>
        <w:rPr>
          <w:rFonts w:ascii="Times New Roman" w:eastAsia="宋体" w:hAnsi="Times New Roman" w:cs="Times New Roman"/>
          <w:sz w:val="28"/>
          <w:szCs w:val="28"/>
        </w:rPr>
        <w:fldChar w:fldCharType="separate"/>
      </w:r>
    </w:p>
    <w:p w:rsidR="007A6239" w:rsidRDefault="00A91F8E">
      <w:pPr>
        <w:adjustRightInd w:val="0"/>
        <w:snapToGrid w:val="0"/>
        <w:spacing w:line="360" w:lineRule="auto"/>
        <w:rPr>
          <w:rFonts w:ascii="Times New Roman" w:eastAsia="宋体" w:hAnsi="Times New Roman" w:cs="Times New Roman"/>
          <w:b/>
          <w:bCs/>
          <w:kern w:val="0"/>
          <w:sz w:val="28"/>
          <w:szCs w:val="28"/>
        </w:rPr>
      </w:pPr>
      <w:r>
        <w:rPr>
          <w:rFonts w:ascii="Times New Roman" w:eastAsia="宋体" w:hAnsi="Times New Roman" w:cs="Times New Roman"/>
          <w:sz w:val="28"/>
          <w:szCs w:val="28"/>
        </w:rPr>
        <w:fldChar w:fldCharType="end"/>
      </w:r>
      <w:r>
        <w:rPr>
          <w:rFonts w:ascii="Times New Roman" w:eastAsia="宋体" w:hAnsi="Times New Roman" w:cs="Times New Roman"/>
          <w:b/>
          <w:bCs/>
          <w:kern w:val="0"/>
          <w:sz w:val="28"/>
          <w:szCs w:val="28"/>
        </w:rPr>
        <w:t>五、日程安排</w:t>
      </w:r>
      <w:bookmarkStart w:id="0" w:name="_GoBack"/>
      <w:bookmarkEnd w:id="0"/>
    </w:p>
    <w:p w:rsidR="007A6239" w:rsidRDefault="00A91F8E">
      <w:pPr>
        <w:widowControl/>
        <w:spacing w:line="360" w:lineRule="auto"/>
        <w:ind w:left="567"/>
        <w:jc w:val="left"/>
        <w:rPr>
          <w:rFonts w:ascii="Times New Roman" w:eastAsia="宋体" w:hAnsi="Times New Roman" w:cs="宋体"/>
          <w:color w:val="000000"/>
          <w:kern w:val="0"/>
          <w:szCs w:val="21"/>
        </w:rPr>
      </w:pPr>
      <w:r>
        <w:rPr>
          <w:rFonts w:ascii="Times New Roman" w:eastAsia="宋体" w:hAnsi="Times New Roman" w:cs="宋体" w:hint="eastAsia"/>
          <w:bCs/>
          <w:color w:val="000000"/>
          <w:kern w:val="0"/>
          <w:sz w:val="28"/>
          <w:szCs w:val="28"/>
        </w:rPr>
        <w:t>报到时间：</w:t>
      </w:r>
      <w:r>
        <w:rPr>
          <w:rFonts w:ascii="Times New Roman" w:eastAsia="宋体" w:hAnsi="Times New Roman" w:cs="宋体" w:hint="eastAsia"/>
          <w:bCs/>
          <w:color w:val="000000"/>
          <w:kern w:val="0"/>
          <w:sz w:val="28"/>
          <w:szCs w:val="28"/>
        </w:rPr>
        <w:t>2020</w:t>
      </w:r>
      <w:r>
        <w:rPr>
          <w:rFonts w:ascii="Times New Roman" w:eastAsia="宋体" w:hAnsi="Times New Roman" w:cs="宋体" w:hint="eastAsia"/>
          <w:bCs/>
          <w:color w:val="000000"/>
          <w:kern w:val="0"/>
          <w:sz w:val="28"/>
          <w:szCs w:val="28"/>
        </w:rPr>
        <w:t>年</w:t>
      </w:r>
      <w:r>
        <w:rPr>
          <w:rFonts w:ascii="Times New Roman" w:eastAsia="宋体" w:hAnsi="Times New Roman" w:cs="宋体" w:hint="eastAsia"/>
          <w:bCs/>
          <w:color w:val="000000"/>
          <w:kern w:val="0"/>
          <w:sz w:val="28"/>
          <w:szCs w:val="28"/>
        </w:rPr>
        <w:t>1</w:t>
      </w:r>
      <w:r>
        <w:rPr>
          <w:rFonts w:ascii="Times New Roman" w:eastAsia="宋体" w:hAnsi="Times New Roman" w:cs="宋体"/>
          <w:bCs/>
          <w:color w:val="000000"/>
          <w:kern w:val="0"/>
          <w:sz w:val="28"/>
          <w:szCs w:val="28"/>
        </w:rPr>
        <w:t>2</w:t>
      </w:r>
      <w:r>
        <w:rPr>
          <w:rFonts w:ascii="Times New Roman" w:eastAsia="宋体" w:hAnsi="Times New Roman" w:cs="宋体" w:hint="eastAsia"/>
          <w:bCs/>
          <w:color w:val="000000"/>
          <w:kern w:val="0"/>
          <w:sz w:val="28"/>
          <w:szCs w:val="28"/>
        </w:rPr>
        <w:t>月</w:t>
      </w:r>
      <w:r>
        <w:rPr>
          <w:rFonts w:ascii="Times New Roman" w:eastAsia="宋体" w:hAnsi="Times New Roman" w:cs="宋体"/>
          <w:bCs/>
          <w:color w:val="000000"/>
          <w:kern w:val="0"/>
          <w:sz w:val="28"/>
          <w:szCs w:val="28"/>
        </w:rPr>
        <w:t>11</w:t>
      </w:r>
      <w:r>
        <w:rPr>
          <w:rFonts w:ascii="Times New Roman" w:eastAsia="宋体" w:hAnsi="Times New Roman" w:cs="宋体" w:hint="eastAsia"/>
          <w:bCs/>
          <w:color w:val="000000"/>
          <w:kern w:val="0"/>
          <w:sz w:val="28"/>
          <w:szCs w:val="28"/>
        </w:rPr>
        <w:t>日（周五）</w:t>
      </w:r>
    </w:p>
    <w:p w:rsidR="007A6239" w:rsidRDefault="00A91F8E">
      <w:pPr>
        <w:widowControl/>
        <w:spacing w:line="360" w:lineRule="auto"/>
        <w:ind w:left="567"/>
        <w:jc w:val="left"/>
        <w:rPr>
          <w:rFonts w:ascii="Times New Roman" w:eastAsia="宋体" w:hAnsi="Times New Roman" w:cs="宋体"/>
          <w:color w:val="000000"/>
          <w:kern w:val="0"/>
          <w:szCs w:val="21"/>
        </w:rPr>
      </w:pPr>
      <w:r>
        <w:rPr>
          <w:rFonts w:ascii="Times New Roman" w:eastAsia="宋体" w:hAnsi="Times New Roman" w:cs="宋体" w:hint="eastAsia"/>
          <w:bCs/>
          <w:color w:val="000000"/>
          <w:kern w:val="0"/>
          <w:sz w:val="28"/>
          <w:szCs w:val="28"/>
        </w:rPr>
        <w:t>报告时间：</w:t>
      </w:r>
      <w:r>
        <w:rPr>
          <w:rFonts w:ascii="Times New Roman" w:eastAsia="宋体" w:hAnsi="Times New Roman" w:cs="宋体" w:hint="eastAsia"/>
          <w:bCs/>
          <w:color w:val="000000"/>
          <w:kern w:val="0"/>
          <w:sz w:val="28"/>
          <w:szCs w:val="28"/>
        </w:rPr>
        <w:t>2020</w:t>
      </w:r>
      <w:r>
        <w:rPr>
          <w:rFonts w:ascii="Times New Roman" w:eastAsia="宋体" w:hAnsi="Times New Roman" w:cs="宋体" w:hint="eastAsia"/>
          <w:bCs/>
          <w:color w:val="000000"/>
          <w:kern w:val="0"/>
          <w:sz w:val="28"/>
          <w:szCs w:val="28"/>
        </w:rPr>
        <w:t>年</w:t>
      </w:r>
      <w:r>
        <w:rPr>
          <w:rFonts w:ascii="Times New Roman" w:eastAsia="宋体" w:hAnsi="Times New Roman" w:cs="宋体" w:hint="eastAsia"/>
          <w:bCs/>
          <w:color w:val="000000"/>
          <w:kern w:val="0"/>
          <w:sz w:val="28"/>
          <w:szCs w:val="28"/>
        </w:rPr>
        <w:t>1</w:t>
      </w:r>
      <w:r>
        <w:rPr>
          <w:rFonts w:ascii="Times New Roman" w:eastAsia="宋体" w:hAnsi="Times New Roman" w:cs="宋体"/>
          <w:bCs/>
          <w:color w:val="000000"/>
          <w:kern w:val="0"/>
          <w:sz w:val="28"/>
          <w:szCs w:val="28"/>
        </w:rPr>
        <w:t>2</w:t>
      </w:r>
      <w:r>
        <w:rPr>
          <w:rFonts w:ascii="Times New Roman" w:eastAsia="宋体" w:hAnsi="Times New Roman" w:cs="宋体" w:hint="eastAsia"/>
          <w:bCs/>
          <w:color w:val="000000"/>
          <w:kern w:val="0"/>
          <w:sz w:val="28"/>
          <w:szCs w:val="28"/>
        </w:rPr>
        <w:t>月</w:t>
      </w:r>
      <w:r>
        <w:rPr>
          <w:rFonts w:ascii="Times New Roman" w:eastAsia="宋体" w:hAnsi="Times New Roman" w:cs="宋体"/>
          <w:bCs/>
          <w:color w:val="000000"/>
          <w:kern w:val="0"/>
          <w:sz w:val="28"/>
          <w:szCs w:val="28"/>
        </w:rPr>
        <w:t>12</w:t>
      </w:r>
      <w:r>
        <w:rPr>
          <w:rFonts w:ascii="Times New Roman" w:eastAsia="宋体" w:hAnsi="Times New Roman" w:cs="宋体" w:hint="eastAsia"/>
          <w:bCs/>
          <w:color w:val="000000"/>
          <w:kern w:val="0"/>
          <w:sz w:val="28"/>
          <w:szCs w:val="28"/>
        </w:rPr>
        <w:t>日</w:t>
      </w:r>
      <w:r>
        <w:rPr>
          <w:rFonts w:ascii="Times New Roman" w:eastAsia="宋体" w:hAnsi="Times New Roman" w:cs="宋体" w:hint="eastAsia"/>
          <w:bCs/>
          <w:color w:val="000000"/>
          <w:kern w:val="0"/>
          <w:sz w:val="28"/>
          <w:szCs w:val="28"/>
        </w:rPr>
        <w:t>-</w:t>
      </w:r>
      <w:r>
        <w:rPr>
          <w:rFonts w:ascii="Times New Roman" w:eastAsia="宋体" w:hAnsi="Times New Roman" w:cs="宋体"/>
          <w:bCs/>
          <w:color w:val="000000"/>
          <w:kern w:val="0"/>
          <w:sz w:val="28"/>
          <w:szCs w:val="28"/>
        </w:rPr>
        <w:t>13</w:t>
      </w:r>
      <w:r>
        <w:rPr>
          <w:rFonts w:ascii="Times New Roman" w:eastAsia="宋体" w:hAnsi="Times New Roman" w:cs="宋体" w:hint="eastAsia"/>
          <w:bCs/>
          <w:color w:val="000000"/>
          <w:kern w:val="0"/>
          <w:sz w:val="28"/>
          <w:szCs w:val="28"/>
        </w:rPr>
        <w:t>日（周六、周日）</w:t>
      </w:r>
    </w:p>
    <w:p w:rsidR="007A6239" w:rsidRDefault="007A6239">
      <w:pPr>
        <w:adjustRightInd w:val="0"/>
        <w:snapToGrid w:val="0"/>
        <w:spacing w:line="360" w:lineRule="auto"/>
        <w:ind w:firstLineChars="200" w:firstLine="562"/>
        <w:rPr>
          <w:rFonts w:ascii="Times New Roman" w:eastAsia="宋体" w:hAnsi="Times New Roman" w:cs="Times New Roman"/>
          <w:b/>
          <w:bCs/>
          <w:kern w:val="0"/>
          <w:sz w:val="28"/>
          <w:szCs w:val="28"/>
        </w:rPr>
      </w:pPr>
    </w:p>
    <w:p w:rsidR="007A6239" w:rsidRDefault="00A91F8E">
      <w:pPr>
        <w:adjustRightInd w:val="0"/>
        <w:snapToGrid w:val="0"/>
        <w:spacing w:line="360" w:lineRule="auto"/>
        <w:rPr>
          <w:rFonts w:ascii="Times New Roman" w:eastAsia="宋体" w:hAnsi="Times New Roman" w:cs="Times New Roman"/>
          <w:b/>
          <w:bCs/>
          <w:kern w:val="0"/>
          <w:sz w:val="28"/>
          <w:szCs w:val="28"/>
        </w:rPr>
      </w:pPr>
      <w:r>
        <w:rPr>
          <w:rFonts w:ascii="Times New Roman" w:eastAsia="宋体" w:hAnsi="Times New Roman" w:cs="Times New Roman" w:hint="eastAsia"/>
          <w:b/>
          <w:bCs/>
          <w:kern w:val="0"/>
          <w:sz w:val="28"/>
          <w:szCs w:val="28"/>
        </w:rPr>
        <w:t>六</w:t>
      </w:r>
      <w:r>
        <w:rPr>
          <w:rFonts w:ascii="Times New Roman" w:eastAsia="宋体" w:hAnsi="Times New Roman" w:cs="Times New Roman"/>
          <w:b/>
          <w:bCs/>
          <w:kern w:val="0"/>
          <w:sz w:val="28"/>
          <w:szCs w:val="28"/>
        </w:rPr>
        <w:t>、周边住宿</w:t>
      </w:r>
    </w:p>
    <w:p w:rsidR="007A6239" w:rsidRDefault="00A91F8E">
      <w:pPr>
        <w:adjustRightInd w:val="0"/>
        <w:snapToGrid w:val="0"/>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您可以根据需要自行选择住宿地点，组委会提供以下酒店协议价：</w:t>
      </w:r>
    </w:p>
    <w:tbl>
      <w:tblPr>
        <w:tblW w:w="950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3145"/>
        <w:gridCol w:w="2065"/>
        <w:gridCol w:w="2790"/>
      </w:tblGrid>
      <w:tr w:rsidR="007A6239">
        <w:tc>
          <w:tcPr>
            <w:tcW w:w="1500" w:type="dxa"/>
            <w:shd w:val="clear" w:color="auto" w:fill="auto"/>
            <w:vAlign w:val="center"/>
          </w:tcPr>
          <w:p w:rsidR="007A6239" w:rsidRDefault="00A91F8E">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酒店名称</w:t>
            </w:r>
          </w:p>
        </w:tc>
        <w:tc>
          <w:tcPr>
            <w:tcW w:w="3145" w:type="dxa"/>
            <w:shd w:val="clear" w:color="auto" w:fill="auto"/>
            <w:vAlign w:val="center"/>
          </w:tcPr>
          <w:p w:rsidR="007A6239" w:rsidRDefault="00A91F8E">
            <w:pPr>
              <w:jc w:val="center"/>
              <w:rPr>
                <w:rFonts w:ascii="Times New Roman" w:eastAsia="宋体" w:hAnsi="Times New Roman" w:cs="Times New Roman"/>
                <w:b/>
                <w:bCs/>
                <w:sz w:val="28"/>
                <w:szCs w:val="28"/>
              </w:rPr>
            </w:pPr>
            <w:r>
              <w:rPr>
                <w:rFonts w:ascii="Times New Roman" w:eastAsia="宋体" w:hAnsi="Times New Roman" w:cs="Times New Roman"/>
                <w:b/>
                <w:bCs/>
                <w:sz w:val="28"/>
                <w:szCs w:val="28"/>
              </w:rPr>
              <w:t>价格</w:t>
            </w:r>
            <w:r>
              <w:rPr>
                <w:rFonts w:ascii="Times New Roman" w:eastAsia="宋体" w:hAnsi="Times New Roman" w:cs="Times New Roman"/>
                <w:b/>
                <w:bCs/>
                <w:sz w:val="28"/>
                <w:szCs w:val="28"/>
              </w:rPr>
              <w:t>/</w:t>
            </w:r>
            <w:r>
              <w:rPr>
                <w:rFonts w:ascii="Times New Roman" w:eastAsia="宋体" w:hAnsi="Times New Roman" w:cs="Times New Roman"/>
                <w:b/>
                <w:bCs/>
                <w:sz w:val="28"/>
                <w:szCs w:val="28"/>
              </w:rPr>
              <w:t>房型</w:t>
            </w:r>
          </w:p>
        </w:tc>
        <w:tc>
          <w:tcPr>
            <w:tcW w:w="2065" w:type="dxa"/>
            <w:shd w:val="clear" w:color="auto" w:fill="auto"/>
            <w:vAlign w:val="center"/>
          </w:tcPr>
          <w:p w:rsidR="007A6239" w:rsidRDefault="00A91F8E">
            <w:pPr>
              <w:jc w:val="center"/>
              <w:rPr>
                <w:rFonts w:ascii="Times New Roman" w:eastAsia="宋体" w:hAnsi="Times New Roman" w:cs="Times New Roman"/>
                <w:b/>
                <w:bCs/>
                <w:sz w:val="28"/>
                <w:szCs w:val="28"/>
              </w:rPr>
            </w:pPr>
            <w:r>
              <w:rPr>
                <w:rFonts w:ascii="Times New Roman" w:eastAsia="宋体" w:hAnsi="Times New Roman" w:cs="Times New Roman"/>
                <w:b/>
                <w:bCs/>
                <w:sz w:val="28"/>
                <w:szCs w:val="28"/>
              </w:rPr>
              <w:t>联系人</w:t>
            </w:r>
          </w:p>
        </w:tc>
        <w:tc>
          <w:tcPr>
            <w:tcW w:w="2790" w:type="dxa"/>
            <w:shd w:val="clear" w:color="auto" w:fill="auto"/>
            <w:vAlign w:val="center"/>
          </w:tcPr>
          <w:p w:rsidR="007A6239" w:rsidRDefault="00A91F8E">
            <w:pPr>
              <w:jc w:val="center"/>
              <w:rPr>
                <w:rFonts w:ascii="Times New Roman" w:eastAsia="宋体" w:hAnsi="Times New Roman" w:cs="Times New Roman"/>
                <w:b/>
                <w:bCs/>
                <w:sz w:val="28"/>
                <w:szCs w:val="28"/>
              </w:rPr>
            </w:pPr>
            <w:r>
              <w:rPr>
                <w:rFonts w:ascii="Times New Roman" w:eastAsia="宋体" w:hAnsi="Times New Roman" w:cs="Times New Roman"/>
                <w:b/>
                <w:bCs/>
                <w:sz w:val="28"/>
                <w:szCs w:val="28"/>
              </w:rPr>
              <w:t>地址</w:t>
            </w:r>
          </w:p>
        </w:tc>
      </w:tr>
      <w:tr w:rsidR="007A6239">
        <w:trPr>
          <w:trHeight w:val="90"/>
        </w:trPr>
        <w:tc>
          <w:tcPr>
            <w:tcW w:w="1500" w:type="dxa"/>
            <w:shd w:val="clear" w:color="auto" w:fill="auto"/>
            <w:vAlign w:val="center"/>
          </w:tcPr>
          <w:p w:rsidR="007A6239" w:rsidRDefault="00A91F8E">
            <w:pPr>
              <w:jc w:val="center"/>
              <w:rPr>
                <w:rFonts w:ascii="Times New Roman" w:eastAsia="宋体" w:hAnsi="Times New Roman" w:cs="Times New Roman"/>
                <w:sz w:val="28"/>
                <w:szCs w:val="28"/>
              </w:rPr>
            </w:pPr>
            <w:proofErr w:type="gramStart"/>
            <w:r>
              <w:rPr>
                <w:rFonts w:ascii="Times New Roman" w:eastAsia="宋体" w:hAnsi="Times New Roman" w:cs="Times New Roman"/>
                <w:sz w:val="28"/>
                <w:szCs w:val="28"/>
              </w:rPr>
              <w:lastRenderedPageBreak/>
              <w:t>宁波赛思学术</w:t>
            </w:r>
            <w:proofErr w:type="gramEnd"/>
            <w:r>
              <w:rPr>
                <w:rFonts w:ascii="Times New Roman" w:eastAsia="宋体" w:hAnsi="Times New Roman" w:cs="Times New Roman"/>
                <w:sz w:val="28"/>
                <w:szCs w:val="28"/>
              </w:rPr>
              <w:t>会堂</w:t>
            </w:r>
          </w:p>
        </w:tc>
        <w:tc>
          <w:tcPr>
            <w:tcW w:w="3145" w:type="dxa"/>
            <w:shd w:val="clear" w:color="auto" w:fill="auto"/>
            <w:vAlign w:val="center"/>
          </w:tcPr>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rPr>
              <w:t>大床</w:t>
            </w:r>
          </w:p>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238</w:t>
            </w:r>
            <w:r>
              <w:rPr>
                <w:rFonts w:ascii="Times New Roman" w:eastAsia="宋体" w:hAnsi="Times New Roman" w:cs="Times New Roman"/>
                <w:sz w:val="28"/>
                <w:szCs w:val="28"/>
              </w:rPr>
              <w:t>元</w:t>
            </w:r>
            <w:r>
              <w:rPr>
                <w:rFonts w:ascii="Times New Roman" w:eastAsia="宋体" w:hAnsi="Times New Roman" w:cs="Times New Roman"/>
                <w:sz w:val="28"/>
                <w:szCs w:val="28"/>
              </w:rPr>
              <w:t>/278</w:t>
            </w:r>
            <w:r>
              <w:rPr>
                <w:rFonts w:ascii="Times New Roman" w:eastAsia="宋体" w:hAnsi="Times New Roman" w:cs="Times New Roman"/>
                <w:sz w:val="28"/>
                <w:szCs w:val="28"/>
              </w:rPr>
              <w:t>元</w:t>
            </w:r>
            <w:r>
              <w:rPr>
                <w:rFonts w:ascii="Times New Roman" w:eastAsia="宋体" w:hAnsi="Times New Roman" w:cs="Times New Roman"/>
                <w:sz w:val="28"/>
                <w:szCs w:val="28"/>
              </w:rPr>
              <w:t>/298</w:t>
            </w:r>
            <w:r>
              <w:rPr>
                <w:rFonts w:ascii="Times New Roman" w:eastAsia="宋体" w:hAnsi="Times New Roman" w:cs="Times New Roman"/>
                <w:sz w:val="28"/>
                <w:szCs w:val="28"/>
              </w:rPr>
              <w:t>元）</w:t>
            </w:r>
          </w:p>
        </w:tc>
        <w:tc>
          <w:tcPr>
            <w:tcW w:w="2065" w:type="dxa"/>
            <w:shd w:val="clear" w:color="auto" w:fill="auto"/>
            <w:vAlign w:val="center"/>
          </w:tcPr>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rPr>
              <w:t>张经理</w:t>
            </w:r>
          </w:p>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rPr>
              <w:t>182 5873 0382</w:t>
            </w:r>
          </w:p>
        </w:tc>
        <w:tc>
          <w:tcPr>
            <w:tcW w:w="2790" w:type="dxa"/>
            <w:shd w:val="clear" w:color="auto" w:fill="auto"/>
            <w:vAlign w:val="center"/>
          </w:tcPr>
          <w:p w:rsidR="007A6239" w:rsidRDefault="00A91F8E">
            <w:pPr>
              <w:jc w:val="left"/>
              <w:rPr>
                <w:rFonts w:ascii="Times New Roman" w:eastAsia="宋体" w:hAnsi="Times New Roman" w:cs="Times New Roman"/>
                <w:sz w:val="28"/>
                <w:szCs w:val="28"/>
              </w:rPr>
            </w:pPr>
            <w:r>
              <w:rPr>
                <w:rFonts w:ascii="Times New Roman" w:eastAsia="宋体" w:hAnsi="Times New Roman" w:cs="Times New Roman"/>
                <w:sz w:val="28"/>
                <w:szCs w:val="28"/>
              </w:rPr>
              <w:t>浙江省宁波市镇海区庄</w:t>
            </w:r>
            <w:proofErr w:type="gramStart"/>
            <w:r>
              <w:rPr>
                <w:rFonts w:ascii="Times New Roman" w:eastAsia="宋体" w:hAnsi="Times New Roman" w:cs="Times New Roman"/>
                <w:sz w:val="28"/>
                <w:szCs w:val="28"/>
              </w:rPr>
              <w:t>市街道思源</w:t>
            </w:r>
            <w:proofErr w:type="gramEnd"/>
            <w:r>
              <w:rPr>
                <w:rFonts w:ascii="Times New Roman" w:eastAsia="宋体" w:hAnsi="Times New Roman" w:cs="Times New Roman"/>
                <w:sz w:val="28"/>
                <w:szCs w:val="28"/>
              </w:rPr>
              <w:t>路</w:t>
            </w:r>
            <w:r>
              <w:rPr>
                <w:rFonts w:ascii="Times New Roman" w:eastAsia="宋体" w:hAnsi="Times New Roman" w:cs="Times New Roman"/>
                <w:sz w:val="28"/>
                <w:szCs w:val="28"/>
              </w:rPr>
              <w:t>266</w:t>
            </w:r>
            <w:r>
              <w:rPr>
                <w:rFonts w:ascii="Times New Roman" w:eastAsia="宋体" w:hAnsi="Times New Roman" w:cs="Times New Roman"/>
                <w:sz w:val="28"/>
                <w:szCs w:val="28"/>
              </w:rPr>
              <w:t>号</w:t>
            </w:r>
          </w:p>
        </w:tc>
      </w:tr>
      <w:tr w:rsidR="007A6239">
        <w:tc>
          <w:tcPr>
            <w:tcW w:w="1500" w:type="dxa"/>
            <w:shd w:val="clear" w:color="auto" w:fill="auto"/>
            <w:vAlign w:val="center"/>
          </w:tcPr>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rPr>
              <w:t>镇海开元名都酒店</w:t>
            </w:r>
          </w:p>
        </w:tc>
        <w:tc>
          <w:tcPr>
            <w:tcW w:w="3145" w:type="dxa"/>
            <w:shd w:val="clear" w:color="auto" w:fill="auto"/>
            <w:vAlign w:val="center"/>
          </w:tcPr>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rPr>
              <w:t>350/</w:t>
            </w:r>
            <w:r>
              <w:rPr>
                <w:rFonts w:ascii="Times New Roman" w:eastAsia="宋体" w:hAnsi="Times New Roman" w:cs="Times New Roman"/>
                <w:sz w:val="28"/>
                <w:szCs w:val="28"/>
              </w:rPr>
              <w:t>大床、标间，单早</w:t>
            </w:r>
          </w:p>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rPr>
              <w:t>400/</w:t>
            </w:r>
            <w:r>
              <w:rPr>
                <w:rFonts w:ascii="Times New Roman" w:eastAsia="宋体" w:hAnsi="Times New Roman" w:cs="Times New Roman"/>
                <w:sz w:val="28"/>
                <w:szCs w:val="28"/>
              </w:rPr>
              <w:t>大床、标间，</w:t>
            </w:r>
            <w:proofErr w:type="gramStart"/>
            <w:r>
              <w:rPr>
                <w:rFonts w:ascii="Times New Roman" w:eastAsia="宋体" w:hAnsi="Times New Roman" w:cs="Times New Roman"/>
                <w:sz w:val="28"/>
                <w:szCs w:val="28"/>
              </w:rPr>
              <w:t>双早</w:t>
            </w:r>
            <w:proofErr w:type="gramEnd"/>
          </w:p>
        </w:tc>
        <w:tc>
          <w:tcPr>
            <w:tcW w:w="2065" w:type="dxa"/>
            <w:shd w:val="clear" w:color="auto" w:fill="auto"/>
            <w:vAlign w:val="center"/>
          </w:tcPr>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rPr>
              <w:t>尚经理</w:t>
            </w:r>
          </w:p>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rPr>
              <w:t>150 5825 6422</w:t>
            </w:r>
          </w:p>
        </w:tc>
        <w:tc>
          <w:tcPr>
            <w:tcW w:w="2790" w:type="dxa"/>
            <w:shd w:val="clear" w:color="auto" w:fill="auto"/>
            <w:vAlign w:val="center"/>
          </w:tcPr>
          <w:p w:rsidR="007A6239" w:rsidRDefault="00A91F8E">
            <w:pPr>
              <w:jc w:val="left"/>
              <w:rPr>
                <w:rFonts w:ascii="Times New Roman" w:eastAsia="宋体" w:hAnsi="Times New Roman" w:cs="Times New Roman"/>
                <w:sz w:val="28"/>
                <w:szCs w:val="28"/>
              </w:rPr>
            </w:pPr>
            <w:r>
              <w:rPr>
                <w:rFonts w:ascii="Times New Roman" w:eastAsia="宋体" w:hAnsi="Times New Roman" w:cs="Times New Roman"/>
                <w:sz w:val="28"/>
                <w:szCs w:val="28"/>
              </w:rPr>
              <w:t>浙江省宁波市镇海区庄市大道</w:t>
            </w:r>
            <w:r>
              <w:rPr>
                <w:rFonts w:ascii="Times New Roman" w:eastAsia="宋体" w:hAnsi="Times New Roman" w:cs="Times New Roman"/>
                <w:sz w:val="28"/>
                <w:szCs w:val="28"/>
              </w:rPr>
              <w:t>788</w:t>
            </w:r>
            <w:r>
              <w:rPr>
                <w:rFonts w:ascii="Times New Roman" w:eastAsia="宋体" w:hAnsi="Times New Roman" w:cs="Times New Roman"/>
                <w:sz w:val="28"/>
                <w:szCs w:val="28"/>
              </w:rPr>
              <w:t>号</w:t>
            </w:r>
          </w:p>
        </w:tc>
      </w:tr>
    </w:tbl>
    <w:p w:rsidR="007A6239" w:rsidRDefault="00A91F8E">
      <w:pPr>
        <w:adjustRightInd w:val="0"/>
        <w:snapToGrid w:val="0"/>
        <w:spacing w:beforeLines="50" w:before="156" w:line="360" w:lineRule="auto"/>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注：请说明是参加</w:t>
      </w:r>
      <w:r>
        <w:rPr>
          <w:rFonts w:ascii="Times New Roman" w:eastAsia="宋体" w:hAnsi="Times New Roman" w:cs="Times New Roman"/>
          <w:b/>
          <w:bCs/>
          <w:kern w:val="0"/>
          <w:sz w:val="28"/>
          <w:szCs w:val="28"/>
        </w:rPr>
        <w:t>2020</w:t>
      </w:r>
      <w:r>
        <w:rPr>
          <w:rFonts w:ascii="Times New Roman" w:eastAsia="宋体" w:hAnsi="Times New Roman" w:cs="Times New Roman"/>
          <w:b/>
          <w:bCs/>
          <w:kern w:val="0"/>
          <w:sz w:val="28"/>
          <w:szCs w:val="28"/>
        </w:rPr>
        <w:t>年可逆交联高分子学术论坛会议，即可享受协议价。酒店协议房间数量有限，请尽早预定。</w:t>
      </w:r>
    </w:p>
    <w:p w:rsidR="007A6239" w:rsidRDefault="00A91F8E">
      <w:pPr>
        <w:adjustRightInd w:val="0"/>
        <w:snapToGrid w:val="0"/>
        <w:spacing w:line="360" w:lineRule="auto"/>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七、交通指南</w:t>
      </w:r>
    </w:p>
    <w:p w:rsidR="007A6239" w:rsidRDefault="00A91F8E">
      <w:pPr>
        <w:adjustRightInd w:val="0"/>
        <w:snapToGrid w:val="0"/>
        <w:spacing w:line="360" w:lineRule="auto"/>
        <w:jc w:val="left"/>
        <w:rPr>
          <w:rFonts w:ascii="Times New Roman" w:eastAsia="宋体" w:hAnsi="Times New Roman" w:cs="Times New Roman"/>
          <w:color w:val="000000" w:themeColor="text1"/>
          <w:sz w:val="28"/>
          <w:szCs w:val="28"/>
        </w:rPr>
      </w:pPr>
      <w:r>
        <w:rPr>
          <w:rFonts w:ascii="Times New Roman" w:eastAsia="宋体" w:hAnsi="Times New Roman" w:cs="Times New Roman"/>
          <w:kern w:val="0"/>
          <w:sz w:val="28"/>
          <w:szCs w:val="28"/>
        </w:rPr>
        <w:t>会议地址：</w:t>
      </w:r>
      <w:r>
        <w:rPr>
          <w:rFonts w:ascii="Times New Roman" w:eastAsia="宋体" w:hAnsi="Times New Roman" w:cs="Times New Roman"/>
          <w:color w:val="000000" w:themeColor="text1"/>
          <w:sz w:val="28"/>
          <w:szCs w:val="28"/>
        </w:rPr>
        <w:t>中国科学院宁波材料技术与工程研究所</w:t>
      </w:r>
      <w:r>
        <w:rPr>
          <w:rFonts w:ascii="Times New Roman" w:eastAsia="宋体" w:hAnsi="Times New Roman" w:cs="Times New Roman"/>
          <w:color w:val="000000" w:themeColor="text1"/>
          <w:sz w:val="28"/>
          <w:szCs w:val="28"/>
        </w:rPr>
        <w:t>·</w:t>
      </w:r>
      <w:proofErr w:type="gramStart"/>
      <w:r>
        <w:rPr>
          <w:rFonts w:ascii="Times New Roman" w:eastAsia="宋体" w:hAnsi="Times New Roman" w:cs="Times New Roman"/>
          <w:color w:val="000000" w:themeColor="text1"/>
          <w:sz w:val="28"/>
          <w:szCs w:val="28"/>
        </w:rPr>
        <w:t>博思会堂</w:t>
      </w:r>
      <w:proofErr w:type="gramEnd"/>
    </w:p>
    <w:tbl>
      <w:tblPr>
        <w:tblStyle w:val="a7"/>
        <w:tblW w:w="9516" w:type="dxa"/>
        <w:jc w:val="center"/>
        <w:tblLook w:val="04A0" w:firstRow="1" w:lastRow="0" w:firstColumn="1" w:lastColumn="0" w:noHBand="0" w:noVBand="1"/>
      </w:tblPr>
      <w:tblGrid>
        <w:gridCol w:w="1488"/>
        <w:gridCol w:w="4363"/>
        <w:gridCol w:w="2115"/>
        <w:gridCol w:w="1550"/>
      </w:tblGrid>
      <w:tr w:rsidR="007A6239">
        <w:trPr>
          <w:jc w:val="center"/>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center"/>
              <w:rPr>
                <w:rFonts w:ascii="Times New Roman" w:eastAsia="宋体" w:hAnsi="Times New Roman" w:cs="Times New Roman"/>
                <w:b/>
                <w:sz w:val="28"/>
                <w:szCs w:val="28"/>
              </w:rPr>
            </w:pPr>
            <w:r>
              <w:rPr>
                <w:rFonts w:ascii="Times New Roman" w:eastAsia="宋体" w:hAnsi="Times New Roman" w:cs="Times New Roman"/>
                <w:b/>
                <w:sz w:val="28"/>
                <w:szCs w:val="28"/>
                <w:lang w:bidi="ar"/>
              </w:rPr>
              <w:t>出发站点</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center"/>
              <w:rPr>
                <w:rFonts w:ascii="Times New Roman" w:eastAsia="宋体" w:hAnsi="Times New Roman" w:cs="Times New Roman"/>
                <w:b/>
                <w:sz w:val="28"/>
                <w:szCs w:val="28"/>
              </w:rPr>
            </w:pPr>
            <w:r>
              <w:rPr>
                <w:rFonts w:ascii="Times New Roman" w:eastAsia="宋体" w:hAnsi="Times New Roman" w:cs="Times New Roman"/>
                <w:b/>
                <w:sz w:val="28"/>
                <w:szCs w:val="28"/>
                <w:lang w:bidi="ar"/>
              </w:rPr>
              <w:t>出行方案</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center"/>
              <w:rPr>
                <w:rFonts w:ascii="Times New Roman" w:eastAsia="宋体" w:hAnsi="Times New Roman" w:cs="Times New Roman"/>
                <w:b/>
                <w:sz w:val="28"/>
                <w:szCs w:val="28"/>
              </w:rPr>
            </w:pPr>
            <w:r>
              <w:rPr>
                <w:rFonts w:ascii="Times New Roman" w:eastAsia="宋体" w:hAnsi="Times New Roman" w:cs="Times New Roman"/>
                <w:b/>
                <w:sz w:val="28"/>
                <w:szCs w:val="28"/>
                <w:lang w:bidi="ar"/>
              </w:rPr>
              <w:t>出行时长</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center"/>
              <w:rPr>
                <w:rFonts w:ascii="Times New Roman" w:eastAsia="宋体" w:hAnsi="Times New Roman" w:cs="Times New Roman"/>
                <w:b/>
                <w:sz w:val="28"/>
                <w:szCs w:val="28"/>
              </w:rPr>
            </w:pPr>
            <w:r>
              <w:rPr>
                <w:rFonts w:ascii="Times New Roman" w:eastAsia="宋体" w:hAnsi="Times New Roman" w:cs="Times New Roman"/>
                <w:b/>
                <w:sz w:val="28"/>
                <w:szCs w:val="28"/>
                <w:lang w:bidi="ar"/>
              </w:rPr>
              <w:t>费用</w:t>
            </w:r>
          </w:p>
        </w:tc>
      </w:tr>
      <w:tr w:rsidR="007A6239">
        <w:trPr>
          <w:jc w:val="center"/>
        </w:trPr>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center"/>
              <w:rPr>
                <w:rFonts w:ascii="Times New Roman" w:eastAsia="宋体" w:hAnsi="Times New Roman" w:cs="Times New Roman"/>
                <w:sz w:val="28"/>
                <w:szCs w:val="28"/>
              </w:rPr>
            </w:pPr>
            <w:r>
              <w:rPr>
                <w:rFonts w:ascii="Times New Roman" w:eastAsia="宋体" w:hAnsi="Times New Roman" w:cs="Times New Roman"/>
                <w:b/>
                <w:sz w:val="28"/>
                <w:szCs w:val="28"/>
                <w:lang w:bidi="ar"/>
              </w:rPr>
              <w:t>宁波栎社国际机场</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rPr>
                <w:rFonts w:ascii="Times New Roman" w:eastAsia="宋体" w:hAnsi="Times New Roman" w:cs="Times New Roman"/>
                <w:sz w:val="28"/>
                <w:szCs w:val="28"/>
              </w:rPr>
            </w:pPr>
            <w:r>
              <w:rPr>
                <w:rFonts w:ascii="Times New Roman" w:eastAsia="宋体" w:hAnsi="Times New Roman" w:cs="Times New Roman"/>
                <w:b/>
                <w:sz w:val="28"/>
                <w:szCs w:val="28"/>
                <w:lang w:bidi="ar"/>
              </w:rPr>
              <w:t>出租车：</w:t>
            </w:r>
            <w:r>
              <w:rPr>
                <w:rFonts w:ascii="Times New Roman" w:eastAsia="宋体" w:hAnsi="Times New Roman" w:cs="Times New Roman"/>
                <w:sz w:val="28"/>
                <w:szCs w:val="28"/>
                <w:lang w:bidi="ar"/>
              </w:rPr>
              <w:t>出租车约</w:t>
            </w:r>
            <w:r>
              <w:rPr>
                <w:rFonts w:ascii="Times New Roman" w:eastAsia="宋体" w:hAnsi="Times New Roman" w:cs="Times New Roman"/>
                <w:sz w:val="28"/>
                <w:szCs w:val="28"/>
                <w:lang w:bidi="ar"/>
              </w:rPr>
              <w:t>30</w:t>
            </w:r>
            <w:r>
              <w:rPr>
                <w:rFonts w:ascii="Times New Roman" w:eastAsia="宋体" w:hAnsi="Times New Roman" w:cs="Times New Roman"/>
                <w:sz w:val="28"/>
                <w:szCs w:val="28"/>
                <w:lang w:bidi="ar"/>
              </w:rPr>
              <w:t>公里</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left"/>
              <w:rPr>
                <w:rFonts w:ascii="Times New Roman" w:eastAsia="宋体" w:hAnsi="Times New Roman" w:cs="Times New Roman"/>
                <w:sz w:val="28"/>
                <w:szCs w:val="28"/>
              </w:rPr>
            </w:pPr>
            <w:r>
              <w:rPr>
                <w:rFonts w:ascii="Times New Roman" w:eastAsia="宋体" w:hAnsi="Times New Roman" w:cs="Times New Roman"/>
                <w:sz w:val="28"/>
                <w:szCs w:val="28"/>
                <w:lang w:bidi="ar"/>
              </w:rPr>
              <w:t>全程约</w:t>
            </w:r>
            <w:r>
              <w:rPr>
                <w:rFonts w:ascii="Times New Roman" w:eastAsia="宋体" w:hAnsi="Times New Roman" w:cs="Times New Roman"/>
                <w:sz w:val="28"/>
                <w:szCs w:val="28"/>
                <w:lang w:bidi="ar"/>
              </w:rPr>
              <w:t>40</w:t>
            </w:r>
            <w:r>
              <w:rPr>
                <w:rFonts w:ascii="Times New Roman" w:eastAsia="宋体" w:hAnsi="Times New Roman" w:cs="Times New Roman"/>
                <w:sz w:val="28"/>
                <w:szCs w:val="28"/>
                <w:lang w:bidi="ar"/>
              </w:rPr>
              <w:t>分钟</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center"/>
              <w:rPr>
                <w:rFonts w:ascii="Times New Roman" w:eastAsia="宋体" w:hAnsi="Times New Roman" w:cs="Times New Roman"/>
                <w:sz w:val="28"/>
                <w:szCs w:val="28"/>
              </w:rPr>
            </w:pPr>
            <w:r>
              <w:rPr>
                <w:rFonts w:ascii="Times New Roman" w:eastAsia="宋体" w:hAnsi="Times New Roman" w:cs="Times New Roman"/>
                <w:sz w:val="28"/>
                <w:szCs w:val="28"/>
                <w:lang w:bidi="ar"/>
              </w:rPr>
              <w:t>约</w:t>
            </w:r>
            <w:r>
              <w:rPr>
                <w:rFonts w:ascii="Times New Roman" w:eastAsia="宋体" w:hAnsi="Times New Roman" w:cs="Times New Roman"/>
                <w:sz w:val="28"/>
                <w:szCs w:val="28"/>
                <w:lang w:bidi="ar"/>
              </w:rPr>
              <w:t>70</w:t>
            </w:r>
            <w:r>
              <w:rPr>
                <w:rFonts w:ascii="Times New Roman" w:eastAsia="宋体" w:hAnsi="Times New Roman" w:cs="Times New Roman"/>
                <w:sz w:val="28"/>
                <w:szCs w:val="28"/>
                <w:lang w:bidi="ar"/>
              </w:rPr>
              <w:t>元</w:t>
            </w:r>
          </w:p>
        </w:tc>
      </w:tr>
      <w:tr w:rsidR="007A6239">
        <w:trPr>
          <w:jc w:val="center"/>
        </w:trPr>
        <w:tc>
          <w:tcPr>
            <w:tcW w:w="1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7A6239">
            <w:pPr>
              <w:rPr>
                <w:rFonts w:ascii="Times New Roman" w:eastAsia="宋体" w:hAnsi="Times New Roman" w:cs="Times New Roman"/>
                <w:sz w:val="28"/>
                <w:szCs w:val="28"/>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rPr>
                <w:rFonts w:ascii="Times New Roman" w:eastAsia="宋体" w:hAnsi="Times New Roman" w:cs="Times New Roman"/>
                <w:sz w:val="28"/>
                <w:szCs w:val="28"/>
              </w:rPr>
            </w:pPr>
            <w:r>
              <w:rPr>
                <w:rFonts w:ascii="Times New Roman" w:eastAsia="宋体" w:hAnsi="Times New Roman" w:cs="Times New Roman"/>
                <w:b/>
                <w:sz w:val="28"/>
                <w:szCs w:val="28"/>
                <w:lang w:bidi="ar"/>
              </w:rPr>
              <w:t>地铁：</w:t>
            </w:r>
            <w:r>
              <w:rPr>
                <w:rFonts w:ascii="Times New Roman" w:eastAsia="宋体" w:hAnsi="Times New Roman" w:cs="Times New Roman"/>
                <w:sz w:val="28"/>
                <w:szCs w:val="28"/>
                <w:lang w:bidi="ar"/>
              </w:rPr>
              <w:t>轨道交通</w:t>
            </w:r>
            <w:r>
              <w:rPr>
                <w:rFonts w:ascii="Times New Roman" w:eastAsia="宋体" w:hAnsi="Times New Roman" w:cs="Times New Roman"/>
                <w:sz w:val="28"/>
                <w:szCs w:val="28"/>
                <w:lang w:bidi="ar"/>
              </w:rPr>
              <w:t>2</w:t>
            </w:r>
            <w:r>
              <w:rPr>
                <w:rFonts w:ascii="Times New Roman" w:eastAsia="宋体" w:hAnsi="Times New Roman" w:cs="Times New Roman"/>
                <w:sz w:val="28"/>
                <w:szCs w:val="28"/>
                <w:lang w:bidi="ar"/>
              </w:rPr>
              <w:t>号线（清水浦方向）至宁波大学站下车，打车</w:t>
            </w:r>
            <w:proofErr w:type="gramStart"/>
            <w:r>
              <w:rPr>
                <w:rFonts w:ascii="Times New Roman" w:eastAsia="宋体" w:hAnsi="Times New Roman" w:cs="Times New Roman"/>
                <w:sz w:val="28"/>
                <w:szCs w:val="28"/>
                <w:lang w:bidi="ar"/>
              </w:rPr>
              <w:t>至会议</w:t>
            </w:r>
            <w:proofErr w:type="gramEnd"/>
            <w:r>
              <w:rPr>
                <w:rFonts w:ascii="Times New Roman" w:eastAsia="宋体" w:hAnsi="Times New Roman" w:cs="Times New Roman"/>
                <w:sz w:val="28"/>
                <w:szCs w:val="28"/>
                <w:lang w:bidi="ar"/>
              </w:rPr>
              <w:t>地点</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left"/>
              <w:rPr>
                <w:rFonts w:ascii="Times New Roman" w:eastAsia="宋体" w:hAnsi="Times New Roman" w:cs="Times New Roman"/>
                <w:sz w:val="28"/>
                <w:szCs w:val="28"/>
              </w:rPr>
            </w:pPr>
            <w:r>
              <w:rPr>
                <w:rFonts w:ascii="Times New Roman" w:eastAsia="宋体" w:hAnsi="Times New Roman" w:cs="Times New Roman"/>
                <w:sz w:val="28"/>
                <w:szCs w:val="28"/>
                <w:lang w:bidi="ar"/>
              </w:rPr>
              <w:t>全程约</w:t>
            </w:r>
            <w:r>
              <w:rPr>
                <w:rFonts w:ascii="Times New Roman" w:eastAsia="宋体" w:hAnsi="Times New Roman" w:cs="Times New Roman"/>
                <w:sz w:val="28"/>
                <w:szCs w:val="28"/>
                <w:lang w:bidi="ar"/>
              </w:rPr>
              <w:t>1</w:t>
            </w:r>
            <w:r>
              <w:rPr>
                <w:rFonts w:ascii="Times New Roman" w:eastAsia="宋体" w:hAnsi="Times New Roman" w:cs="Times New Roman"/>
                <w:sz w:val="28"/>
                <w:szCs w:val="28"/>
                <w:lang w:bidi="ar"/>
              </w:rPr>
              <w:t>个小时</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center"/>
              <w:rPr>
                <w:rFonts w:ascii="Times New Roman" w:eastAsia="宋体" w:hAnsi="Times New Roman" w:cs="Times New Roman"/>
                <w:sz w:val="28"/>
                <w:szCs w:val="28"/>
              </w:rPr>
            </w:pPr>
            <w:r>
              <w:rPr>
                <w:rFonts w:ascii="Times New Roman" w:eastAsia="宋体" w:hAnsi="Times New Roman" w:cs="Times New Roman"/>
                <w:sz w:val="28"/>
                <w:szCs w:val="28"/>
                <w:lang w:bidi="ar"/>
              </w:rPr>
              <w:t>约</w:t>
            </w:r>
            <w:r>
              <w:rPr>
                <w:rFonts w:ascii="Times New Roman" w:eastAsia="宋体" w:hAnsi="Times New Roman" w:cs="Times New Roman"/>
                <w:sz w:val="28"/>
                <w:szCs w:val="28"/>
                <w:lang w:bidi="ar"/>
              </w:rPr>
              <w:t>20</w:t>
            </w:r>
            <w:r>
              <w:rPr>
                <w:rFonts w:ascii="Times New Roman" w:eastAsia="宋体" w:hAnsi="Times New Roman" w:cs="Times New Roman"/>
                <w:sz w:val="28"/>
                <w:szCs w:val="28"/>
                <w:lang w:bidi="ar"/>
              </w:rPr>
              <w:t>元</w:t>
            </w:r>
          </w:p>
        </w:tc>
      </w:tr>
      <w:tr w:rsidR="007A6239">
        <w:trPr>
          <w:jc w:val="center"/>
        </w:trPr>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center"/>
              <w:rPr>
                <w:rFonts w:ascii="Times New Roman" w:eastAsia="宋体" w:hAnsi="Times New Roman" w:cs="Times New Roman"/>
                <w:sz w:val="28"/>
                <w:szCs w:val="28"/>
              </w:rPr>
            </w:pPr>
            <w:r>
              <w:rPr>
                <w:rFonts w:ascii="Times New Roman" w:eastAsia="宋体" w:hAnsi="Times New Roman" w:cs="Times New Roman"/>
                <w:b/>
                <w:sz w:val="28"/>
                <w:szCs w:val="28"/>
                <w:lang w:bidi="ar"/>
              </w:rPr>
              <w:t>宁波火车站</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rPr>
                <w:rFonts w:ascii="Times New Roman" w:eastAsia="宋体" w:hAnsi="Times New Roman" w:cs="Times New Roman"/>
                <w:sz w:val="28"/>
                <w:szCs w:val="28"/>
              </w:rPr>
            </w:pPr>
            <w:r>
              <w:rPr>
                <w:rFonts w:ascii="Times New Roman" w:eastAsia="宋体" w:hAnsi="Times New Roman" w:cs="Times New Roman"/>
                <w:b/>
                <w:sz w:val="28"/>
                <w:szCs w:val="28"/>
                <w:lang w:bidi="ar"/>
              </w:rPr>
              <w:t>出租车：</w:t>
            </w:r>
            <w:r>
              <w:rPr>
                <w:rFonts w:ascii="Times New Roman" w:eastAsia="宋体" w:hAnsi="Times New Roman" w:cs="Times New Roman"/>
                <w:sz w:val="28"/>
                <w:szCs w:val="28"/>
                <w:lang w:bidi="ar"/>
              </w:rPr>
              <w:t>出租车约</w:t>
            </w:r>
            <w:r>
              <w:rPr>
                <w:rFonts w:ascii="Times New Roman" w:eastAsia="宋体" w:hAnsi="Times New Roman" w:cs="Times New Roman"/>
                <w:sz w:val="28"/>
                <w:szCs w:val="28"/>
                <w:lang w:bidi="ar"/>
              </w:rPr>
              <w:t>20</w:t>
            </w:r>
            <w:r>
              <w:rPr>
                <w:rFonts w:ascii="Times New Roman" w:eastAsia="宋体" w:hAnsi="Times New Roman" w:cs="Times New Roman"/>
                <w:sz w:val="28"/>
                <w:szCs w:val="28"/>
                <w:lang w:bidi="ar"/>
              </w:rPr>
              <w:t>公里</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left"/>
              <w:rPr>
                <w:rFonts w:ascii="Times New Roman" w:eastAsia="宋体" w:hAnsi="Times New Roman" w:cs="Times New Roman"/>
                <w:sz w:val="28"/>
                <w:szCs w:val="28"/>
              </w:rPr>
            </w:pPr>
            <w:r>
              <w:rPr>
                <w:rFonts w:ascii="Times New Roman" w:eastAsia="宋体" w:hAnsi="Times New Roman" w:cs="Times New Roman"/>
                <w:sz w:val="28"/>
                <w:szCs w:val="28"/>
                <w:lang w:bidi="ar"/>
              </w:rPr>
              <w:t>全程约</w:t>
            </w:r>
            <w:r>
              <w:rPr>
                <w:rFonts w:ascii="Times New Roman" w:eastAsia="宋体" w:hAnsi="Times New Roman" w:cs="Times New Roman"/>
                <w:sz w:val="28"/>
                <w:szCs w:val="28"/>
                <w:lang w:bidi="ar"/>
              </w:rPr>
              <w:t>30</w:t>
            </w:r>
            <w:r>
              <w:rPr>
                <w:rFonts w:ascii="Times New Roman" w:eastAsia="宋体" w:hAnsi="Times New Roman" w:cs="Times New Roman"/>
                <w:sz w:val="28"/>
                <w:szCs w:val="28"/>
                <w:lang w:bidi="ar"/>
              </w:rPr>
              <w:t>分钟</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center"/>
              <w:rPr>
                <w:rFonts w:ascii="Times New Roman" w:eastAsia="宋体" w:hAnsi="Times New Roman" w:cs="Times New Roman"/>
                <w:sz w:val="28"/>
                <w:szCs w:val="28"/>
              </w:rPr>
            </w:pPr>
            <w:r>
              <w:rPr>
                <w:rFonts w:ascii="Times New Roman" w:eastAsia="宋体" w:hAnsi="Times New Roman" w:cs="Times New Roman"/>
                <w:sz w:val="28"/>
                <w:szCs w:val="28"/>
                <w:lang w:bidi="ar"/>
              </w:rPr>
              <w:t>约</w:t>
            </w:r>
            <w:r>
              <w:rPr>
                <w:rFonts w:ascii="Times New Roman" w:eastAsia="宋体" w:hAnsi="Times New Roman" w:cs="Times New Roman"/>
                <w:sz w:val="28"/>
                <w:szCs w:val="28"/>
                <w:lang w:bidi="ar"/>
              </w:rPr>
              <w:t>50</w:t>
            </w:r>
            <w:r>
              <w:rPr>
                <w:rFonts w:ascii="Times New Roman" w:eastAsia="宋体" w:hAnsi="Times New Roman" w:cs="Times New Roman"/>
                <w:sz w:val="28"/>
                <w:szCs w:val="28"/>
                <w:lang w:bidi="ar"/>
              </w:rPr>
              <w:t>元</w:t>
            </w:r>
          </w:p>
        </w:tc>
      </w:tr>
      <w:tr w:rsidR="007A6239">
        <w:trPr>
          <w:jc w:val="center"/>
        </w:trPr>
        <w:tc>
          <w:tcPr>
            <w:tcW w:w="1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7A6239">
            <w:pPr>
              <w:rPr>
                <w:rFonts w:ascii="Times New Roman" w:eastAsia="宋体" w:hAnsi="Times New Roman" w:cs="Times New Roman"/>
                <w:sz w:val="28"/>
                <w:szCs w:val="28"/>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rPr>
                <w:rFonts w:ascii="Times New Roman" w:eastAsia="宋体" w:hAnsi="Times New Roman" w:cs="Times New Roman"/>
                <w:sz w:val="28"/>
                <w:szCs w:val="28"/>
              </w:rPr>
            </w:pPr>
            <w:r>
              <w:rPr>
                <w:rFonts w:ascii="Times New Roman" w:eastAsia="宋体" w:hAnsi="Times New Roman" w:cs="Times New Roman"/>
                <w:b/>
                <w:sz w:val="28"/>
                <w:szCs w:val="28"/>
                <w:lang w:bidi="ar"/>
              </w:rPr>
              <w:t>地铁：</w:t>
            </w:r>
            <w:r>
              <w:rPr>
                <w:rFonts w:ascii="Times New Roman" w:eastAsia="宋体" w:hAnsi="Times New Roman" w:cs="Times New Roman"/>
                <w:sz w:val="28"/>
                <w:szCs w:val="28"/>
                <w:lang w:bidi="ar"/>
              </w:rPr>
              <w:t>轨道交通</w:t>
            </w:r>
            <w:r>
              <w:rPr>
                <w:rFonts w:ascii="Times New Roman" w:eastAsia="宋体" w:hAnsi="Times New Roman" w:cs="Times New Roman"/>
                <w:sz w:val="28"/>
                <w:szCs w:val="28"/>
                <w:lang w:bidi="ar"/>
              </w:rPr>
              <w:t>2</w:t>
            </w:r>
            <w:r>
              <w:rPr>
                <w:rFonts w:ascii="Times New Roman" w:eastAsia="宋体" w:hAnsi="Times New Roman" w:cs="Times New Roman"/>
                <w:sz w:val="28"/>
                <w:szCs w:val="28"/>
                <w:lang w:bidi="ar"/>
              </w:rPr>
              <w:t>号线（清水浦方向）至宁波大学站下车，打车</w:t>
            </w:r>
            <w:proofErr w:type="gramStart"/>
            <w:r>
              <w:rPr>
                <w:rFonts w:ascii="Times New Roman" w:eastAsia="宋体" w:hAnsi="Times New Roman" w:cs="Times New Roman"/>
                <w:sz w:val="28"/>
                <w:szCs w:val="28"/>
                <w:lang w:bidi="ar"/>
              </w:rPr>
              <w:t>至会议</w:t>
            </w:r>
            <w:proofErr w:type="gramEnd"/>
            <w:r>
              <w:rPr>
                <w:rFonts w:ascii="Times New Roman" w:eastAsia="宋体" w:hAnsi="Times New Roman" w:cs="Times New Roman"/>
                <w:sz w:val="28"/>
                <w:szCs w:val="28"/>
                <w:lang w:bidi="ar"/>
              </w:rPr>
              <w:t>地点</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left"/>
              <w:rPr>
                <w:rFonts w:ascii="Times New Roman" w:eastAsia="宋体" w:hAnsi="Times New Roman" w:cs="Times New Roman"/>
                <w:sz w:val="28"/>
                <w:szCs w:val="28"/>
              </w:rPr>
            </w:pPr>
            <w:r>
              <w:rPr>
                <w:rFonts w:ascii="Times New Roman" w:eastAsia="宋体" w:hAnsi="Times New Roman" w:cs="Times New Roman"/>
                <w:sz w:val="28"/>
                <w:szCs w:val="28"/>
                <w:lang w:bidi="ar"/>
              </w:rPr>
              <w:t>全程约</w:t>
            </w:r>
            <w:r>
              <w:rPr>
                <w:rFonts w:ascii="Times New Roman" w:eastAsia="宋体" w:hAnsi="Times New Roman" w:cs="Times New Roman"/>
                <w:sz w:val="28"/>
                <w:szCs w:val="28"/>
                <w:lang w:bidi="ar"/>
              </w:rPr>
              <w:t>45</w:t>
            </w:r>
            <w:r>
              <w:rPr>
                <w:rFonts w:ascii="Times New Roman" w:eastAsia="宋体" w:hAnsi="Times New Roman" w:cs="Times New Roman"/>
                <w:sz w:val="28"/>
                <w:szCs w:val="28"/>
                <w:lang w:bidi="ar"/>
              </w:rPr>
              <w:t>分钟</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center"/>
              <w:rPr>
                <w:rFonts w:ascii="Times New Roman" w:eastAsia="宋体" w:hAnsi="Times New Roman" w:cs="Times New Roman"/>
                <w:b/>
                <w:sz w:val="28"/>
                <w:szCs w:val="28"/>
              </w:rPr>
            </w:pPr>
            <w:r>
              <w:rPr>
                <w:rFonts w:ascii="Times New Roman" w:eastAsia="宋体" w:hAnsi="Times New Roman" w:cs="Times New Roman"/>
                <w:sz w:val="28"/>
                <w:szCs w:val="28"/>
                <w:lang w:bidi="ar"/>
              </w:rPr>
              <w:t>约</w:t>
            </w:r>
            <w:r>
              <w:rPr>
                <w:rFonts w:ascii="Times New Roman" w:eastAsia="宋体" w:hAnsi="Times New Roman" w:cs="Times New Roman"/>
                <w:sz w:val="28"/>
                <w:szCs w:val="28"/>
                <w:lang w:bidi="ar"/>
              </w:rPr>
              <w:t>15</w:t>
            </w:r>
            <w:r>
              <w:rPr>
                <w:rFonts w:ascii="Times New Roman" w:eastAsia="宋体" w:hAnsi="Times New Roman" w:cs="Times New Roman"/>
                <w:sz w:val="28"/>
                <w:szCs w:val="28"/>
                <w:lang w:bidi="ar"/>
              </w:rPr>
              <w:t>元</w:t>
            </w:r>
          </w:p>
        </w:tc>
      </w:tr>
      <w:tr w:rsidR="007A6239">
        <w:trPr>
          <w:jc w:val="center"/>
        </w:trPr>
        <w:tc>
          <w:tcPr>
            <w:tcW w:w="1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7A6239">
            <w:pPr>
              <w:rPr>
                <w:rFonts w:ascii="Times New Roman" w:eastAsia="宋体" w:hAnsi="Times New Roman" w:cs="Times New Roman"/>
                <w:sz w:val="28"/>
                <w:szCs w:val="28"/>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rPr>
                <w:rFonts w:ascii="Times New Roman" w:eastAsia="宋体" w:hAnsi="Times New Roman" w:cs="Times New Roman"/>
                <w:sz w:val="28"/>
                <w:szCs w:val="28"/>
              </w:rPr>
            </w:pPr>
            <w:r>
              <w:rPr>
                <w:rFonts w:ascii="Times New Roman" w:eastAsia="宋体" w:hAnsi="Times New Roman" w:cs="Times New Roman"/>
                <w:b/>
                <w:sz w:val="28"/>
                <w:szCs w:val="28"/>
                <w:lang w:bidi="ar"/>
              </w:rPr>
              <w:t>公交：</w:t>
            </w:r>
            <w:r>
              <w:rPr>
                <w:rFonts w:ascii="Times New Roman" w:eastAsia="宋体" w:hAnsi="Times New Roman" w:cs="Times New Roman"/>
                <w:sz w:val="28"/>
                <w:szCs w:val="28"/>
                <w:lang w:bidi="ar"/>
              </w:rPr>
              <w:t>公交</w:t>
            </w:r>
            <w:r>
              <w:rPr>
                <w:rFonts w:ascii="Times New Roman" w:eastAsia="宋体" w:hAnsi="Times New Roman" w:cs="Times New Roman"/>
                <w:sz w:val="28"/>
                <w:szCs w:val="28"/>
                <w:lang w:bidi="ar"/>
              </w:rPr>
              <w:t>541</w:t>
            </w:r>
            <w:r>
              <w:rPr>
                <w:rFonts w:ascii="Times New Roman" w:eastAsia="宋体" w:hAnsi="Times New Roman" w:cs="Times New Roman"/>
                <w:sz w:val="28"/>
                <w:szCs w:val="28"/>
                <w:lang w:bidi="ar"/>
              </w:rPr>
              <w:t>路</w:t>
            </w:r>
            <w:r>
              <w:rPr>
                <w:rFonts w:ascii="Times New Roman" w:eastAsia="宋体" w:hAnsi="Times New Roman" w:cs="Times New Roman"/>
                <w:sz w:val="28"/>
                <w:szCs w:val="28"/>
                <w:lang w:bidi="ar"/>
              </w:rPr>
              <w:t>/371</w:t>
            </w:r>
            <w:r>
              <w:rPr>
                <w:rFonts w:ascii="Times New Roman" w:eastAsia="宋体" w:hAnsi="Times New Roman" w:cs="Times New Roman"/>
                <w:sz w:val="28"/>
                <w:szCs w:val="28"/>
                <w:lang w:bidi="ar"/>
              </w:rPr>
              <w:t>路（招宝山方向）至宁波大学科技学院下车，步行</w:t>
            </w:r>
            <w:r>
              <w:rPr>
                <w:rFonts w:ascii="Times New Roman" w:eastAsia="宋体" w:hAnsi="Times New Roman" w:cs="Times New Roman"/>
                <w:sz w:val="28"/>
                <w:szCs w:val="28"/>
                <w:lang w:bidi="ar"/>
              </w:rPr>
              <w:t>1.4</w:t>
            </w:r>
            <w:r>
              <w:rPr>
                <w:rFonts w:ascii="Times New Roman" w:eastAsia="宋体" w:hAnsi="Times New Roman" w:cs="Times New Roman"/>
                <w:sz w:val="28"/>
                <w:szCs w:val="28"/>
                <w:lang w:bidi="ar"/>
              </w:rPr>
              <w:t>公里</w:t>
            </w:r>
            <w:proofErr w:type="gramStart"/>
            <w:r>
              <w:rPr>
                <w:rFonts w:ascii="Times New Roman" w:eastAsia="宋体" w:hAnsi="Times New Roman" w:cs="Times New Roman"/>
                <w:sz w:val="28"/>
                <w:szCs w:val="28"/>
                <w:lang w:bidi="ar"/>
              </w:rPr>
              <w:t>至会议</w:t>
            </w:r>
            <w:proofErr w:type="gramEnd"/>
            <w:r>
              <w:rPr>
                <w:rFonts w:ascii="Times New Roman" w:eastAsia="宋体" w:hAnsi="Times New Roman" w:cs="Times New Roman"/>
                <w:sz w:val="28"/>
                <w:szCs w:val="28"/>
                <w:lang w:bidi="ar"/>
              </w:rPr>
              <w:t>地点</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widowControl/>
              <w:jc w:val="left"/>
              <w:rPr>
                <w:rFonts w:ascii="Times New Roman" w:eastAsia="宋体" w:hAnsi="Times New Roman" w:cs="Times New Roman"/>
                <w:sz w:val="28"/>
                <w:szCs w:val="28"/>
              </w:rPr>
            </w:pPr>
            <w:r>
              <w:rPr>
                <w:rFonts w:ascii="Times New Roman" w:eastAsia="宋体" w:hAnsi="Times New Roman" w:cs="Times New Roman"/>
                <w:sz w:val="28"/>
                <w:szCs w:val="28"/>
                <w:lang w:bidi="ar"/>
              </w:rPr>
              <w:t>全程约</w:t>
            </w:r>
            <w:r>
              <w:rPr>
                <w:rFonts w:ascii="Times New Roman" w:eastAsia="宋体" w:hAnsi="Times New Roman" w:cs="Times New Roman"/>
                <w:sz w:val="28"/>
                <w:szCs w:val="28"/>
                <w:lang w:bidi="ar"/>
              </w:rPr>
              <w:t>1</w:t>
            </w:r>
            <w:r>
              <w:rPr>
                <w:rFonts w:ascii="Times New Roman" w:eastAsia="宋体" w:hAnsi="Times New Roman" w:cs="Times New Roman"/>
                <w:sz w:val="28"/>
                <w:szCs w:val="28"/>
                <w:lang w:bidi="ar"/>
              </w:rPr>
              <w:t>小时</w:t>
            </w:r>
            <w:r>
              <w:rPr>
                <w:rFonts w:ascii="Times New Roman" w:eastAsia="宋体" w:hAnsi="Times New Roman" w:cs="Times New Roman"/>
                <w:sz w:val="28"/>
                <w:szCs w:val="28"/>
                <w:lang w:bidi="ar"/>
              </w:rPr>
              <w:t>20</w:t>
            </w:r>
            <w:r>
              <w:rPr>
                <w:rFonts w:ascii="Times New Roman" w:eastAsia="宋体" w:hAnsi="Times New Roman" w:cs="Times New Roman"/>
                <w:sz w:val="28"/>
                <w:szCs w:val="28"/>
                <w:lang w:bidi="ar"/>
              </w:rPr>
              <w:t>分钟</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7A6239">
            <w:pPr>
              <w:widowControl/>
              <w:jc w:val="center"/>
              <w:rPr>
                <w:rFonts w:ascii="Times New Roman" w:eastAsia="宋体" w:hAnsi="Times New Roman" w:cs="Times New Roman"/>
                <w:sz w:val="28"/>
                <w:szCs w:val="28"/>
              </w:rPr>
            </w:pPr>
          </w:p>
        </w:tc>
      </w:tr>
    </w:tbl>
    <w:p w:rsidR="007A6239" w:rsidRDefault="007A6239">
      <w:pPr>
        <w:adjustRightInd w:val="0"/>
        <w:snapToGrid w:val="0"/>
        <w:spacing w:line="360" w:lineRule="auto"/>
        <w:rPr>
          <w:rFonts w:ascii="Times New Roman" w:eastAsia="宋体" w:hAnsi="Times New Roman" w:cs="Times New Roman"/>
          <w:b/>
          <w:bCs/>
          <w:kern w:val="0"/>
          <w:sz w:val="28"/>
          <w:szCs w:val="28"/>
        </w:rPr>
      </w:pPr>
    </w:p>
    <w:p w:rsidR="007A6239" w:rsidRDefault="00A91F8E">
      <w:pPr>
        <w:adjustRightInd w:val="0"/>
        <w:snapToGrid w:val="0"/>
        <w:spacing w:line="360" w:lineRule="auto"/>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八、参会说明</w:t>
      </w:r>
    </w:p>
    <w:p w:rsidR="007A6239" w:rsidRDefault="00A91F8E">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lastRenderedPageBreak/>
        <w:t>1.</w:t>
      </w:r>
      <w:r>
        <w:rPr>
          <w:rFonts w:ascii="Times New Roman" w:eastAsia="宋体" w:hAnsi="Times New Roman" w:cs="Times New Roman" w:hint="eastAsia"/>
          <w:sz w:val="28"/>
          <w:szCs w:val="28"/>
        </w:rPr>
        <w:t>参会注册（为保证疫情防控期间会议的安全顺利召开，本次会议将控制人数在</w:t>
      </w:r>
      <w:r>
        <w:rPr>
          <w:rFonts w:ascii="Times New Roman" w:eastAsia="宋体" w:hAnsi="Times New Roman" w:cs="Times New Roman" w:hint="eastAsia"/>
          <w:sz w:val="28"/>
          <w:szCs w:val="28"/>
        </w:rPr>
        <w:t>3</w:t>
      </w:r>
      <w:r>
        <w:rPr>
          <w:rFonts w:ascii="Times New Roman" w:eastAsia="宋体" w:hAnsi="Times New Roman" w:cs="Times New Roman"/>
          <w:sz w:val="28"/>
          <w:szCs w:val="28"/>
        </w:rPr>
        <w:t>00</w:t>
      </w:r>
      <w:r>
        <w:rPr>
          <w:rFonts w:ascii="Times New Roman" w:eastAsia="宋体" w:hAnsi="Times New Roman" w:cs="Times New Roman" w:hint="eastAsia"/>
          <w:sz w:val="28"/>
          <w:szCs w:val="28"/>
        </w:rPr>
        <w:t>人以内且不设置现场注册，请参会代表尽早注册）</w:t>
      </w:r>
    </w:p>
    <w:p w:rsidR="007A6239" w:rsidRDefault="00A91F8E">
      <w:pPr>
        <w:adjustRightInd w:val="0"/>
        <w:snapToGrid w:val="0"/>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noProof/>
          <w:sz w:val="28"/>
          <w:szCs w:val="28"/>
        </w:rPr>
        <w:drawing>
          <wp:inline distT="0" distB="0" distL="0" distR="0">
            <wp:extent cx="1508125" cy="1508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08400" cy="1508400"/>
                    </a:xfrm>
                    <a:prstGeom prst="rect">
                      <a:avLst/>
                    </a:prstGeom>
                  </pic:spPr>
                </pic:pic>
              </a:graphicData>
            </a:graphic>
          </wp:inline>
        </w:drawing>
      </w:r>
    </w:p>
    <w:p w:rsidR="007A6239" w:rsidRDefault="00A91F8E">
      <w:pPr>
        <w:adjustRightInd w:val="0"/>
        <w:snapToGrid w:val="0"/>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sz w:val="28"/>
          <w:szCs w:val="28"/>
        </w:rPr>
        <w:t>.</w:t>
      </w:r>
      <w:r>
        <w:rPr>
          <w:rFonts w:ascii="Times New Roman" w:eastAsia="宋体" w:hAnsi="Times New Roman" w:cs="Times New Roman"/>
          <w:sz w:val="28"/>
          <w:szCs w:val="28"/>
        </w:rPr>
        <w:t>注册费</w:t>
      </w:r>
    </w:p>
    <w:tbl>
      <w:tblPr>
        <w:tblStyle w:val="a7"/>
        <w:tblW w:w="9379" w:type="dxa"/>
        <w:jc w:val="center"/>
        <w:tblLook w:val="04A0" w:firstRow="1" w:lastRow="0" w:firstColumn="1" w:lastColumn="0" w:noHBand="0" w:noVBand="1"/>
      </w:tblPr>
      <w:tblGrid>
        <w:gridCol w:w="2517"/>
        <w:gridCol w:w="3223"/>
        <w:gridCol w:w="3639"/>
      </w:tblGrid>
      <w:tr w:rsidR="007A6239">
        <w:trPr>
          <w:trHeight w:val="345"/>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jc w:val="center"/>
              <w:rPr>
                <w:rFonts w:ascii="Times New Roman" w:eastAsia="宋体" w:hAnsi="Times New Roman" w:cs="Times New Roman"/>
                <w:b/>
                <w:sz w:val="28"/>
                <w:szCs w:val="28"/>
              </w:rPr>
            </w:pPr>
            <w:r>
              <w:rPr>
                <w:rFonts w:ascii="Times New Roman" w:eastAsia="宋体" w:hAnsi="Times New Roman" w:cs="Times New Roman"/>
                <w:b/>
                <w:sz w:val="28"/>
                <w:szCs w:val="28"/>
                <w:lang w:bidi="ar"/>
              </w:rPr>
              <w:t>参会类型</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jc w:val="center"/>
              <w:rPr>
                <w:rFonts w:ascii="Times New Roman" w:eastAsia="宋体" w:hAnsi="Times New Roman" w:cs="Times New Roman"/>
                <w:b/>
                <w:sz w:val="28"/>
                <w:szCs w:val="28"/>
              </w:rPr>
            </w:pPr>
            <w:r>
              <w:rPr>
                <w:rFonts w:ascii="Times New Roman" w:eastAsia="宋体" w:hAnsi="Times New Roman" w:cs="Times New Roman"/>
                <w:b/>
                <w:sz w:val="28"/>
                <w:szCs w:val="28"/>
                <w:lang w:bidi="ar"/>
              </w:rPr>
              <w:t>正式价</w:t>
            </w:r>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jc w:val="center"/>
              <w:rPr>
                <w:rFonts w:ascii="Times New Roman" w:eastAsia="宋体" w:hAnsi="Times New Roman" w:cs="Times New Roman"/>
                <w:b/>
                <w:sz w:val="28"/>
                <w:szCs w:val="28"/>
              </w:rPr>
            </w:pPr>
            <w:r>
              <w:rPr>
                <w:rFonts w:ascii="Times New Roman" w:eastAsia="宋体" w:hAnsi="Times New Roman" w:cs="Times New Roman"/>
                <w:b/>
                <w:sz w:val="28"/>
                <w:szCs w:val="28"/>
                <w:lang w:bidi="ar"/>
              </w:rPr>
              <w:t>备注</w:t>
            </w:r>
          </w:p>
        </w:tc>
      </w:tr>
      <w:tr w:rsidR="007A6239">
        <w:trPr>
          <w:trHeight w:val="434"/>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lang w:bidi="ar"/>
              </w:rPr>
              <w:t>正式代表</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lang w:bidi="ar"/>
              </w:rPr>
              <w:t>1800</w:t>
            </w:r>
            <w:r>
              <w:rPr>
                <w:rFonts w:ascii="Times New Roman" w:eastAsia="宋体" w:hAnsi="Times New Roman" w:cs="Times New Roman"/>
                <w:sz w:val="28"/>
                <w:szCs w:val="28"/>
                <w:lang w:bidi="ar"/>
              </w:rPr>
              <w:t>元</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人</w:t>
            </w:r>
          </w:p>
        </w:tc>
        <w:tc>
          <w:tcPr>
            <w:tcW w:w="36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rPr>
                <w:rFonts w:ascii="Times New Roman" w:eastAsia="宋体" w:hAnsi="Times New Roman" w:cs="Times New Roman"/>
                <w:sz w:val="28"/>
                <w:szCs w:val="28"/>
              </w:rPr>
            </w:pPr>
            <w:r>
              <w:rPr>
                <w:rFonts w:ascii="Times New Roman" w:eastAsia="宋体" w:hAnsi="Times New Roman" w:cs="Times New Roman"/>
                <w:sz w:val="28"/>
                <w:szCs w:val="28"/>
                <w:lang w:bidi="ar"/>
              </w:rPr>
              <w:t>注册费包含会议资料及会期餐饮</w:t>
            </w:r>
            <w:r>
              <w:rPr>
                <w:rFonts w:ascii="Times New Roman" w:eastAsia="宋体" w:hAnsi="Times New Roman" w:cs="Times New Roman" w:hint="eastAsia"/>
                <w:sz w:val="28"/>
                <w:szCs w:val="28"/>
                <w:lang w:bidi="ar"/>
              </w:rPr>
              <w:t>，</w:t>
            </w:r>
            <w:r>
              <w:rPr>
                <w:rFonts w:ascii="Times New Roman" w:eastAsia="宋体" w:hAnsi="Times New Roman" w:cs="Times New Roman"/>
                <w:color w:val="FF0000"/>
                <w:sz w:val="28"/>
                <w:szCs w:val="28"/>
                <w:lang w:bidi="ar"/>
              </w:rPr>
              <w:t>交通</w:t>
            </w:r>
            <w:proofErr w:type="gramStart"/>
            <w:r>
              <w:rPr>
                <w:rFonts w:ascii="Times New Roman" w:eastAsia="宋体" w:hAnsi="Times New Roman" w:cs="Times New Roman"/>
                <w:color w:val="FF0000"/>
                <w:sz w:val="28"/>
                <w:szCs w:val="28"/>
                <w:lang w:bidi="ar"/>
              </w:rPr>
              <w:t>住宿请</w:t>
            </w:r>
            <w:proofErr w:type="gramEnd"/>
            <w:r>
              <w:rPr>
                <w:rFonts w:ascii="Times New Roman" w:eastAsia="宋体" w:hAnsi="Times New Roman" w:cs="Times New Roman"/>
                <w:color w:val="FF0000"/>
                <w:sz w:val="28"/>
                <w:szCs w:val="28"/>
                <w:lang w:bidi="ar"/>
              </w:rPr>
              <w:t>自理</w:t>
            </w:r>
            <w:r>
              <w:rPr>
                <w:rFonts w:ascii="Times New Roman" w:eastAsia="宋体" w:hAnsi="Times New Roman" w:cs="Times New Roman"/>
                <w:sz w:val="28"/>
                <w:szCs w:val="28"/>
                <w:lang w:bidi="ar"/>
              </w:rPr>
              <w:t>。</w:t>
            </w:r>
          </w:p>
        </w:tc>
      </w:tr>
      <w:tr w:rsidR="007A6239">
        <w:trPr>
          <w:trHeight w:val="536"/>
          <w:jc w:val="center"/>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lang w:bidi="ar"/>
              </w:rPr>
              <w:t>学生代表</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A91F8E">
            <w:pPr>
              <w:jc w:val="center"/>
              <w:rPr>
                <w:rFonts w:ascii="Times New Roman" w:eastAsia="宋体" w:hAnsi="Times New Roman" w:cs="Times New Roman"/>
                <w:sz w:val="28"/>
                <w:szCs w:val="28"/>
              </w:rPr>
            </w:pPr>
            <w:r>
              <w:rPr>
                <w:rFonts w:ascii="Times New Roman" w:eastAsia="宋体" w:hAnsi="Times New Roman" w:cs="Times New Roman"/>
                <w:sz w:val="28"/>
                <w:szCs w:val="28"/>
                <w:lang w:bidi="ar"/>
              </w:rPr>
              <w:t>1</w:t>
            </w:r>
            <w:r>
              <w:rPr>
                <w:rFonts w:ascii="Times New Roman" w:eastAsia="宋体" w:hAnsi="Times New Roman" w:cs="Times New Roman" w:hint="eastAsia"/>
                <w:sz w:val="28"/>
                <w:szCs w:val="28"/>
                <w:lang w:bidi="ar"/>
              </w:rPr>
              <w:t>2</w:t>
            </w:r>
            <w:r>
              <w:rPr>
                <w:rFonts w:ascii="Times New Roman" w:eastAsia="宋体" w:hAnsi="Times New Roman" w:cs="Times New Roman"/>
                <w:sz w:val="28"/>
                <w:szCs w:val="28"/>
                <w:lang w:bidi="ar"/>
              </w:rPr>
              <w:t>00</w:t>
            </w:r>
            <w:r>
              <w:rPr>
                <w:rFonts w:ascii="Times New Roman" w:eastAsia="宋体" w:hAnsi="Times New Roman" w:cs="Times New Roman"/>
                <w:sz w:val="28"/>
                <w:szCs w:val="28"/>
                <w:lang w:bidi="ar"/>
              </w:rPr>
              <w:t>元</w:t>
            </w:r>
            <w:r>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人</w:t>
            </w:r>
          </w:p>
        </w:tc>
        <w:tc>
          <w:tcPr>
            <w:tcW w:w="3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6239" w:rsidRDefault="007A6239">
            <w:pPr>
              <w:rPr>
                <w:rFonts w:ascii="Times New Roman" w:eastAsia="宋体" w:hAnsi="Times New Roman" w:cs="Times New Roman"/>
                <w:sz w:val="28"/>
                <w:szCs w:val="28"/>
              </w:rPr>
            </w:pPr>
          </w:p>
        </w:tc>
      </w:tr>
    </w:tbl>
    <w:p w:rsidR="007A6239" w:rsidRDefault="007A6239">
      <w:pPr>
        <w:snapToGrid w:val="0"/>
        <w:spacing w:line="360" w:lineRule="auto"/>
        <w:ind w:firstLineChars="200" w:firstLine="560"/>
        <w:rPr>
          <w:rFonts w:ascii="Times New Roman" w:eastAsia="宋体" w:hAnsi="Times New Roman" w:cs="Times New Roman"/>
          <w:sz w:val="28"/>
          <w:szCs w:val="28"/>
        </w:rPr>
      </w:pPr>
    </w:p>
    <w:p w:rsidR="007A6239" w:rsidRDefault="00A91F8E">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sz w:val="28"/>
          <w:szCs w:val="28"/>
        </w:rPr>
        <w:t>.</w:t>
      </w:r>
      <w:r>
        <w:rPr>
          <w:rFonts w:ascii="Times New Roman" w:eastAsia="宋体" w:hAnsi="Times New Roman" w:cs="Times New Roman" w:hint="eastAsia"/>
          <w:sz w:val="28"/>
          <w:szCs w:val="28"/>
        </w:rPr>
        <w:t>汇款信息</w:t>
      </w:r>
    </w:p>
    <w:p w:rsidR="007A6239" w:rsidRDefault="00A91F8E">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名称：中国科学院宁波材料技术与工程研究所</w:t>
      </w:r>
    </w:p>
    <w:p w:rsidR="007A6239" w:rsidRDefault="00A91F8E">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纳税人识别号：</w:t>
      </w:r>
      <w:r>
        <w:rPr>
          <w:rFonts w:ascii="Times New Roman" w:eastAsia="宋体" w:hAnsi="Times New Roman" w:cs="Times New Roman" w:hint="eastAsia"/>
          <w:sz w:val="28"/>
          <w:szCs w:val="28"/>
        </w:rPr>
        <w:t>121000007178168758</w:t>
      </w:r>
    </w:p>
    <w:p w:rsidR="007A6239" w:rsidRDefault="00A91F8E">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地址电话：浙江省宁波市镇海区庄市大道</w:t>
      </w:r>
      <w:r>
        <w:rPr>
          <w:rFonts w:ascii="Times New Roman" w:eastAsia="宋体" w:hAnsi="Times New Roman" w:cs="Times New Roman" w:hint="eastAsia"/>
          <w:sz w:val="28"/>
          <w:szCs w:val="28"/>
        </w:rPr>
        <w:t>519</w:t>
      </w:r>
      <w:r>
        <w:rPr>
          <w:rFonts w:ascii="Times New Roman" w:eastAsia="宋体" w:hAnsi="Times New Roman" w:cs="Times New Roman" w:hint="eastAsia"/>
          <w:sz w:val="28"/>
          <w:szCs w:val="28"/>
        </w:rPr>
        <w:t>号</w:t>
      </w:r>
      <w:r>
        <w:rPr>
          <w:rFonts w:ascii="Times New Roman" w:eastAsia="宋体" w:hAnsi="Times New Roman" w:cs="Times New Roman" w:hint="eastAsia"/>
          <w:sz w:val="28"/>
          <w:szCs w:val="28"/>
        </w:rPr>
        <w:t xml:space="preserve"> 0574-87602720</w:t>
      </w:r>
    </w:p>
    <w:p w:rsidR="007A6239" w:rsidRDefault="00A91F8E">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开户银行：宁波银行庄市支行</w:t>
      </w:r>
      <w:r>
        <w:rPr>
          <w:rFonts w:ascii="Times New Roman" w:eastAsia="宋体" w:hAnsi="Times New Roman" w:cs="Times New Roman" w:hint="eastAsia"/>
          <w:sz w:val="28"/>
          <w:szCs w:val="28"/>
        </w:rPr>
        <w:t xml:space="preserve"> </w:t>
      </w:r>
    </w:p>
    <w:p w:rsidR="007A6239" w:rsidRDefault="00A91F8E">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账号：</w:t>
      </w:r>
      <w:r>
        <w:rPr>
          <w:rFonts w:ascii="Times New Roman" w:eastAsia="宋体" w:hAnsi="Times New Roman" w:cs="Times New Roman" w:hint="eastAsia"/>
          <w:sz w:val="28"/>
          <w:szCs w:val="28"/>
        </w:rPr>
        <w:t>52040122000073030</w:t>
      </w:r>
    </w:p>
    <w:p w:rsidR="007A6239" w:rsidRDefault="00A91F8E">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4.</w:t>
      </w:r>
      <w:r>
        <w:rPr>
          <w:rFonts w:ascii="Times New Roman" w:eastAsia="宋体" w:hAnsi="Times New Roman" w:cs="Times New Roman" w:hint="eastAsia"/>
          <w:sz w:val="28"/>
          <w:szCs w:val="28"/>
        </w:rPr>
        <w:t>会议赞助</w:t>
      </w:r>
    </w:p>
    <w:p w:rsidR="007A6239" w:rsidRDefault="00A91F8E">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会议欢迎多种赞助方式，详情请联系会务组。</w:t>
      </w:r>
    </w:p>
    <w:p w:rsidR="007A6239" w:rsidRDefault="00A91F8E">
      <w:pPr>
        <w:snapToGrid w:val="0"/>
        <w:spacing w:line="360" w:lineRule="auto"/>
        <w:rPr>
          <w:rFonts w:ascii="Times New Roman" w:eastAsia="宋体" w:hAnsi="Times New Roman" w:cs="Times New Roman"/>
          <w:bCs/>
          <w:sz w:val="28"/>
          <w:szCs w:val="28"/>
        </w:rPr>
      </w:pPr>
      <w:r>
        <w:rPr>
          <w:rFonts w:ascii="Times New Roman" w:eastAsia="宋体" w:hAnsi="Times New Roman" w:cs="Times New Roman"/>
          <w:bCs/>
          <w:sz w:val="28"/>
          <w:szCs w:val="28"/>
        </w:rPr>
        <w:t>5</w:t>
      </w:r>
      <w:r>
        <w:rPr>
          <w:rFonts w:ascii="Times New Roman" w:eastAsia="宋体" w:hAnsi="Times New Roman" w:cs="Times New Roman" w:hint="eastAsia"/>
          <w:bCs/>
          <w:sz w:val="28"/>
          <w:szCs w:val="28"/>
        </w:rPr>
        <w:t>.</w:t>
      </w:r>
      <w:r>
        <w:rPr>
          <w:rFonts w:ascii="Times New Roman" w:eastAsia="宋体" w:hAnsi="Times New Roman" w:cs="Times New Roman"/>
          <w:bCs/>
          <w:sz w:val="28"/>
          <w:szCs w:val="28"/>
        </w:rPr>
        <w:t>大会专用</w:t>
      </w:r>
      <w:r>
        <w:rPr>
          <w:rFonts w:ascii="Times New Roman" w:eastAsia="宋体" w:hAnsi="Times New Roman" w:cs="Times New Roman" w:hint="eastAsia"/>
          <w:bCs/>
          <w:sz w:val="28"/>
          <w:szCs w:val="28"/>
        </w:rPr>
        <w:t>邮箱</w:t>
      </w:r>
    </w:p>
    <w:p w:rsidR="007A6239" w:rsidRDefault="00A91F8E">
      <w:pPr>
        <w:snapToGrid w:val="0"/>
        <w:spacing w:line="360" w:lineRule="auto"/>
        <w:rPr>
          <w:rFonts w:ascii="Times New Roman" w:eastAsia="宋体" w:hAnsi="Times New Roman" w:cs="Times New Roman"/>
          <w:bCs/>
          <w:sz w:val="28"/>
          <w:szCs w:val="28"/>
        </w:rPr>
      </w:pPr>
      <w:r>
        <w:rPr>
          <w:rFonts w:ascii="Times New Roman" w:eastAsia="宋体" w:hAnsi="Times New Roman" w:cs="Times New Roman"/>
          <w:bCs/>
          <w:sz w:val="28"/>
          <w:szCs w:val="28"/>
        </w:rPr>
        <w:t>邮箱：</w:t>
      </w:r>
      <w:hyperlink r:id="rId7" w:history="1">
        <w:r>
          <w:rPr>
            <w:rStyle w:val="ab"/>
            <w:rFonts w:ascii="Times New Roman" w:eastAsia="宋体" w:hAnsi="Times New Roman" w:cs="Times New Roman"/>
            <w:bCs/>
            <w:sz w:val="28"/>
            <w:szCs w:val="28"/>
          </w:rPr>
          <w:t>RCPolymer@163.com</w:t>
        </w:r>
      </w:hyperlink>
    </w:p>
    <w:p w:rsidR="007A6239" w:rsidRDefault="00A91F8E">
      <w:pPr>
        <w:snapToGrid w:val="0"/>
        <w:spacing w:line="360" w:lineRule="auto"/>
        <w:rPr>
          <w:rFonts w:ascii="Times New Roman" w:eastAsia="宋体" w:hAnsi="Times New Roman" w:cs="Times New Roman"/>
          <w:bCs/>
          <w:sz w:val="28"/>
          <w:szCs w:val="28"/>
        </w:rPr>
      </w:pPr>
      <w:r>
        <w:rPr>
          <w:rFonts w:ascii="Times New Roman" w:eastAsia="宋体" w:hAnsi="Times New Roman" w:cs="Times New Roman"/>
          <w:bCs/>
          <w:sz w:val="28"/>
          <w:szCs w:val="28"/>
        </w:rPr>
        <w:t>6</w:t>
      </w:r>
      <w:r>
        <w:rPr>
          <w:rFonts w:ascii="Times New Roman" w:eastAsia="宋体" w:hAnsi="Times New Roman" w:cs="Times New Roman" w:hint="eastAsia"/>
          <w:bCs/>
          <w:sz w:val="28"/>
          <w:szCs w:val="28"/>
        </w:rPr>
        <w:t>.</w:t>
      </w:r>
      <w:r>
        <w:rPr>
          <w:rFonts w:ascii="Times New Roman" w:eastAsia="宋体" w:hAnsi="Times New Roman" w:cs="Times New Roman"/>
          <w:bCs/>
          <w:sz w:val="28"/>
          <w:szCs w:val="28"/>
        </w:rPr>
        <w:t>墙报信息</w:t>
      </w:r>
    </w:p>
    <w:p w:rsidR="007A6239" w:rsidRDefault="00A91F8E">
      <w:pPr>
        <w:snapToGrid w:val="0"/>
        <w:spacing w:line="360" w:lineRule="auto"/>
        <w:rPr>
          <w:rFonts w:ascii="Times New Roman" w:eastAsia="宋体" w:hAnsi="Times New Roman" w:cs="Times New Roman"/>
          <w:bCs/>
          <w:sz w:val="28"/>
          <w:szCs w:val="28"/>
        </w:rPr>
      </w:pPr>
      <w:r>
        <w:rPr>
          <w:rFonts w:ascii="Times New Roman" w:eastAsia="宋体" w:hAnsi="Times New Roman" w:cs="Times New Roman"/>
          <w:bCs/>
          <w:sz w:val="28"/>
          <w:szCs w:val="28"/>
        </w:rPr>
        <w:t>建议尺寸</w:t>
      </w:r>
      <w:r>
        <w:rPr>
          <w:rFonts w:ascii="Times New Roman" w:eastAsia="宋体" w:hAnsi="Times New Roman" w:cs="Times New Roman" w:hint="eastAsia"/>
          <w:bCs/>
          <w:sz w:val="28"/>
          <w:szCs w:val="28"/>
        </w:rPr>
        <w:t>：</w:t>
      </w:r>
      <w:r>
        <w:rPr>
          <w:rFonts w:ascii="Times New Roman" w:eastAsia="宋体" w:hAnsi="Times New Roman" w:cs="Times New Roman"/>
          <w:bCs/>
          <w:sz w:val="28"/>
          <w:szCs w:val="28"/>
        </w:rPr>
        <w:t>85cm</w:t>
      </w:r>
      <w:r>
        <w:rPr>
          <w:rFonts w:ascii="Times New Roman" w:eastAsia="宋体" w:hAnsi="Times New Roman" w:cs="Times New Roman"/>
          <w:bCs/>
          <w:sz w:val="28"/>
          <w:szCs w:val="28"/>
        </w:rPr>
        <w:t>（宽）</w:t>
      </w:r>
      <w:r>
        <w:rPr>
          <w:rFonts w:ascii="Times New Roman" w:eastAsia="宋体" w:hAnsi="Times New Roman" w:cs="Times New Roman"/>
          <w:bCs/>
          <w:sz w:val="28"/>
          <w:szCs w:val="28"/>
        </w:rPr>
        <w:t xml:space="preserve"> x 115cm</w:t>
      </w:r>
      <w:r>
        <w:rPr>
          <w:rFonts w:ascii="Times New Roman" w:eastAsia="宋体" w:hAnsi="Times New Roman" w:cs="Times New Roman"/>
          <w:bCs/>
          <w:sz w:val="28"/>
          <w:szCs w:val="28"/>
        </w:rPr>
        <w:t>（高）</w:t>
      </w:r>
    </w:p>
    <w:p w:rsidR="007A6239" w:rsidRDefault="00A91F8E">
      <w:pPr>
        <w:snapToGrid w:val="0"/>
        <w:spacing w:line="360" w:lineRule="auto"/>
        <w:rPr>
          <w:rFonts w:ascii="Times New Roman" w:eastAsia="宋体" w:hAnsi="Times New Roman" w:cs="Times New Roman"/>
          <w:bCs/>
          <w:color w:val="FF0000"/>
          <w:sz w:val="28"/>
          <w:szCs w:val="28"/>
        </w:rPr>
      </w:pPr>
      <w:r>
        <w:rPr>
          <w:rFonts w:ascii="Times New Roman" w:eastAsia="宋体" w:hAnsi="Times New Roman" w:cs="Times New Roman" w:hint="eastAsia"/>
          <w:bCs/>
          <w:color w:val="FF0000"/>
          <w:sz w:val="28"/>
          <w:szCs w:val="28"/>
        </w:rPr>
        <w:lastRenderedPageBreak/>
        <w:t>注：请</w:t>
      </w:r>
      <w:r>
        <w:rPr>
          <w:rFonts w:ascii="Times New Roman" w:eastAsia="宋体" w:hAnsi="Times New Roman" w:cs="Times New Roman"/>
          <w:bCs/>
          <w:color w:val="FF0000"/>
          <w:sz w:val="28"/>
          <w:szCs w:val="28"/>
        </w:rPr>
        <w:t>自行打印携带，会务组协助张贴</w:t>
      </w:r>
    </w:p>
    <w:p w:rsidR="007A6239" w:rsidRDefault="00A91F8E">
      <w:pPr>
        <w:snapToGrid w:val="0"/>
        <w:spacing w:line="360" w:lineRule="auto"/>
        <w:rPr>
          <w:rFonts w:ascii="Times New Roman" w:eastAsia="宋体" w:hAnsi="Times New Roman" w:cs="Times New Roman"/>
          <w:bCs/>
          <w:sz w:val="28"/>
          <w:szCs w:val="28"/>
        </w:rPr>
      </w:pPr>
      <w:r>
        <w:rPr>
          <w:rFonts w:ascii="Times New Roman" w:eastAsia="宋体" w:hAnsi="Times New Roman" w:cs="Times New Roman"/>
          <w:bCs/>
          <w:sz w:val="28"/>
          <w:szCs w:val="28"/>
        </w:rPr>
        <w:t>7.</w:t>
      </w:r>
      <w:r>
        <w:rPr>
          <w:rFonts w:ascii="Times New Roman" w:eastAsia="宋体" w:hAnsi="Times New Roman" w:cs="Times New Roman" w:hint="eastAsia"/>
          <w:bCs/>
          <w:sz w:val="28"/>
          <w:szCs w:val="28"/>
        </w:rPr>
        <w:t>会务组联系方式</w:t>
      </w:r>
    </w:p>
    <w:p w:rsidR="007A6239" w:rsidRDefault="00A91F8E">
      <w:pPr>
        <w:snapToGrid w:val="0"/>
        <w:spacing w:line="360" w:lineRule="auto"/>
        <w:rPr>
          <w:rFonts w:ascii="Times New Roman" w:eastAsia="宋体" w:hAnsi="Times New Roman" w:cs="Times New Roman"/>
          <w:bCs/>
          <w:sz w:val="28"/>
          <w:szCs w:val="28"/>
        </w:rPr>
      </w:pPr>
      <w:r>
        <w:rPr>
          <w:rFonts w:ascii="Times New Roman" w:eastAsia="宋体" w:hAnsi="Times New Roman" w:cs="Times New Roman" w:hint="eastAsia"/>
          <w:bCs/>
          <w:sz w:val="28"/>
          <w:szCs w:val="28"/>
        </w:rPr>
        <w:t>刘艳林（报告摘要、墙报简介）</w:t>
      </w:r>
    </w:p>
    <w:p w:rsidR="007A6239" w:rsidRDefault="00A91F8E">
      <w:pPr>
        <w:snapToGrid w:val="0"/>
        <w:spacing w:line="360" w:lineRule="auto"/>
        <w:rPr>
          <w:rFonts w:ascii="Times New Roman" w:eastAsia="宋体" w:hAnsi="Times New Roman" w:cs="Times New Roman"/>
          <w:bCs/>
          <w:sz w:val="28"/>
          <w:szCs w:val="28"/>
        </w:rPr>
      </w:pPr>
      <w:r>
        <w:rPr>
          <w:rFonts w:ascii="Times New Roman" w:eastAsia="宋体" w:hAnsi="Times New Roman" w:cs="Times New Roman" w:hint="eastAsia"/>
          <w:bCs/>
          <w:sz w:val="28"/>
          <w:szCs w:val="28"/>
        </w:rPr>
        <w:t>电话：</w:t>
      </w:r>
      <w:r>
        <w:rPr>
          <w:rFonts w:ascii="Times New Roman" w:eastAsia="宋体" w:hAnsi="Times New Roman" w:cs="Times New Roman" w:hint="eastAsia"/>
          <w:bCs/>
          <w:sz w:val="28"/>
          <w:szCs w:val="28"/>
        </w:rPr>
        <w:t>15210110942</w:t>
      </w:r>
    </w:p>
    <w:p w:rsidR="007A6239" w:rsidRDefault="00A91F8E">
      <w:pPr>
        <w:snapToGrid w:val="0"/>
        <w:spacing w:line="360" w:lineRule="auto"/>
        <w:rPr>
          <w:rFonts w:ascii="Times New Roman" w:eastAsia="宋体" w:hAnsi="Times New Roman" w:cs="Times New Roman"/>
          <w:bCs/>
          <w:sz w:val="28"/>
          <w:szCs w:val="28"/>
        </w:rPr>
      </w:pPr>
      <w:r>
        <w:rPr>
          <w:rFonts w:ascii="Times New Roman" w:eastAsia="宋体" w:hAnsi="Times New Roman" w:cs="Times New Roman" w:hint="eastAsia"/>
          <w:bCs/>
          <w:sz w:val="28"/>
          <w:szCs w:val="28"/>
        </w:rPr>
        <w:t>邮箱：</w:t>
      </w:r>
      <w:hyperlink r:id="rId8" w:history="1">
        <w:r>
          <w:rPr>
            <w:rStyle w:val="ab"/>
            <w:rFonts w:ascii="Times New Roman" w:eastAsia="宋体" w:hAnsi="Times New Roman" w:cs="Times New Roman"/>
            <w:bCs/>
            <w:sz w:val="28"/>
            <w:szCs w:val="28"/>
          </w:rPr>
          <w:t>RCPolymer@163.com</w:t>
        </w:r>
      </w:hyperlink>
    </w:p>
    <w:p w:rsidR="007A6239" w:rsidRDefault="007A6239">
      <w:pPr>
        <w:snapToGrid w:val="0"/>
        <w:spacing w:line="360" w:lineRule="auto"/>
        <w:rPr>
          <w:rFonts w:ascii="Times New Roman" w:eastAsia="宋体" w:hAnsi="Times New Roman" w:cs="Times New Roman"/>
          <w:bCs/>
          <w:sz w:val="28"/>
          <w:szCs w:val="28"/>
        </w:rPr>
      </w:pPr>
    </w:p>
    <w:p w:rsidR="007A6239" w:rsidRDefault="00A91F8E">
      <w:pPr>
        <w:snapToGrid w:val="0"/>
        <w:spacing w:line="360" w:lineRule="auto"/>
        <w:rPr>
          <w:rFonts w:ascii="Times New Roman" w:eastAsia="宋体" w:hAnsi="Times New Roman" w:cs="Times New Roman"/>
          <w:bCs/>
          <w:sz w:val="28"/>
          <w:szCs w:val="28"/>
        </w:rPr>
      </w:pPr>
      <w:r>
        <w:rPr>
          <w:rFonts w:ascii="Times New Roman" w:eastAsia="宋体" w:hAnsi="Times New Roman" w:cs="Times New Roman"/>
          <w:bCs/>
          <w:sz w:val="28"/>
          <w:szCs w:val="28"/>
        </w:rPr>
        <w:t>董凯杰</w:t>
      </w:r>
      <w:r>
        <w:rPr>
          <w:rFonts w:ascii="Times New Roman" w:eastAsia="宋体" w:hAnsi="Times New Roman" w:cs="Times New Roman" w:hint="eastAsia"/>
          <w:bCs/>
          <w:sz w:val="28"/>
          <w:szCs w:val="28"/>
        </w:rPr>
        <w:t>（参会、赞助）</w:t>
      </w:r>
    </w:p>
    <w:p w:rsidR="007A6239" w:rsidRDefault="00A91F8E">
      <w:pPr>
        <w:snapToGrid w:val="0"/>
        <w:spacing w:line="360" w:lineRule="auto"/>
        <w:rPr>
          <w:rFonts w:ascii="Times New Roman" w:eastAsia="宋体" w:hAnsi="Times New Roman" w:cs="Times New Roman"/>
          <w:bCs/>
          <w:sz w:val="28"/>
          <w:szCs w:val="28"/>
        </w:rPr>
      </w:pPr>
      <w:r>
        <w:rPr>
          <w:rFonts w:ascii="Times New Roman" w:eastAsia="宋体" w:hAnsi="Times New Roman" w:cs="Times New Roman" w:hint="eastAsia"/>
          <w:bCs/>
          <w:sz w:val="28"/>
          <w:szCs w:val="28"/>
        </w:rPr>
        <w:t>电话：</w:t>
      </w:r>
      <w:r>
        <w:rPr>
          <w:rFonts w:ascii="Times New Roman" w:eastAsia="宋体" w:hAnsi="Times New Roman" w:cs="Times New Roman"/>
          <w:bCs/>
          <w:sz w:val="28"/>
          <w:szCs w:val="28"/>
        </w:rPr>
        <w:t>13777125141</w:t>
      </w:r>
      <w:r>
        <w:rPr>
          <w:rFonts w:ascii="Times New Roman" w:eastAsia="宋体" w:hAnsi="Times New Roman" w:cs="Times New Roman"/>
          <w:bCs/>
          <w:sz w:val="28"/>
          <w:szCs w:val="28"/>
        </w:rPr>
        <w:t>（</w:t>
      </w:r>
      <w:proofErr w:type="gramStart"/>
      <w:r>
        <w:rPr>
          <w:rFonts w:ascii="Times New Roman" w:eastAsia="宋体" w:hAnsi="Times New Roman" w:cs="Times New Roman"/>
          <w:bCs/>
          <w:sz w:val="28"/>
          <w:szCs w:val="28"/>
        </w:rPr>
        <w:t>微信同</w:t>
      </w:r>
      <w:proofErr w:type="gramEnd"/>
      <w:r>
        <w:rPr>
          <w:rFonts w:ascii="Times New Roman" w:eastAsia="宋体" w:hAnsi="Times New Roman" w:cs="Times New Roman"/>
          <w:bCs/>
          <w:sz w:val="28"/>
          <w:szCs w:val="28"/>
        </w:rPr>
        <w:t>号）</w:t>
      </w:r>
    </w:p>
    <w:p w:rsidR="007A6239" w:rsidRDefault="00A91F8E">
      <w:pPr>
        <w:snapToGrid w:val="0"/>
        <w:spacing w:line="360" w:lineRule="auto"/>
        <w:rPr>
          <w:rFonts w:ascii="Times New Roman" w:eastAsia="宋体" w:hAnsi="Times New Roman" w:cs="Times New Roman"/>
          <w:bCs/>
          <w:sz w:val="28"/>
          <w:szCs w:val="28"/>
        </w:rPr>
      </w:pPr>
      <w:r>
        <w:rPr>
          <w:rFonts w:ascii="Times New Roman" w:eastAsia="宋体" w:hAnsi="Times New Roman" w:cs="Times New Roman" w:hint="eastAsia"/>
          <w:bCs/>
          <w:sz w:val="28"/>
          <w:szCs w:val="28"/>
        </w:rPr>
        <w:t>邮箱：</w:t>
      </w:r>
      <w:hyperlink r:id="rId9" w:history="1">
        <w:r>
          <w:rPr>
            <w:rStyle w:val="ab"/>
            <w:rFonts w:ascii="Times New Roman" w:eastAsia="宋体" w:hAnsi="Times New Roman" w:cs="Times New Roman" w:hint="eastAsia"/>
            <w:bCs/>
            <w:sz w:val="28"/>
            <w:szCs w:val="28"/>
          </w:rPr>
          <w:t>larry@p</w:t>
        </w:r>
        <w:r>
          <w:rPr>
            <w:rStyle w:val="ab"/>
            <w:rFonts w:ascii="Times New Roman" w:eastAsia="宋体" w:hAnsi="Times New Roman" w:cs="Times New Roman"/>
            <w:bCs/>
            <w:sz w:val="28"/>
            <w:szCs w:val="28"/>
          </w:rPr>
          <w:t>olydt.com</w:t>
        </w:r>
      </w:hyperlink>
    </w:p>
    <w:p w:rsidR="007A6239" w:rsidRDefault="007A6239">
      <w:pPr>
        <w:snapToGrid w:val="0"/>
        <w:spacing w:line="360" w:lineRule="auto"/>
        <w:rPr>
          <w:rFonts w:ascii="Times New Roman" w:eastAsia="宋体" w:hAnsi="Times New Roman" w:cs="Times New Roman"/>
          <w:bCs/>
          <w:sz w:val="28"/>
          <w:szCs w:val="28"/>
        </w:rPr>
      </w:pPr>
    </w:p>
    <w:p w:rsidR="007A6239" w:rsidRDefault="007A6239">
      <w:pPr>
        <w:snapToGrid w:val="0"/>
        <w:spacing w:line="360" w:lineRule="auto"/>
        <w:rPr>
          <w:rFonts w:ascii="Times New Roman" w:eastAsia="宋体" w:hAnsi="Times New Roman" w:cs="Times New Roman"/>
          <w:bCs/>
          <w:sz w:val="28"/>
          <w:szCs w:val="28"/>
        </w:rPr>
      </w:pPr>
    </w:p>
    <w:p w:rsidR="007A6239" w:rsidRDefault="00A91F8E">
      <w:pPr>
        <w:snapToGrid w:val="0"/>
        <w:spacing w:line="360" w:lineRule="auto"/>
        <w:ind w:firstLineChars="200" w:firstLine="482"/>
        <w:rPr>
          <w:rFonts w:ascii="Times New Roman" w:eastAsia="宋体" w:hAnsi="Times New Roman" w:cs="新宋体"/>
          <w:color w:val="FF0000"/>
          <w:sz w:val="24"/>
        </w:rPr>
      </w:pPr>
      <w:r>
        <w:rPr>
          <w:rFonts w:ascii="Times New Roman" w:eastAsia="宋体" w:hAnsi="Times New Roman" w:cs="新宋体"/>
          <w:b/>
          <w:bCs/>
          <w:sz w:val="24"/>
        </w:rPr>
        <w:br w:type="page"/>
      </w:r>
      <w:r>
        <w:rPr>
          <w:rFonts w:ascii="Times New Roman" w:eastAsia="宋体" w:hAnsi="Times New Roman" w:cs="新宋体" w:hint="eastAsia"/>
          <w:b/>
          <w:bCs/>
          <w:color w:val="FF0000"/>
          <w:sz w:val="24"/>
        </w:rPr>
        <w:lastRenderedPageBreak/>
        <w:t>附件：会议报告摘要格式如下：</w:t>
      </w:r>
    </w:p>
    <w:p w:rsidR="007A6239" w:rsidRDefault="00A91F8E">
      <w:pPr>
        <w:widowControl/>
        <w:spacing w:afterLines="50" w:after="156"/>
        <w:ind w:left="649" w:hangingChars="202" w:hanging="649"/>
        <w:jc w:val="center"/>
        <w:rPr>
          <w:rFonts w:ascii="Times New Roman" w:eastAsia="宋体" w:hAnsi="Times New Roman"/>
          <w:b/>
          <w:sz w:val="32"/>
          <w:szCs w:val="28"/>
        </w:rPr>
      </w:pPr>
      <w:r>
        <w:rPr>
          <w:rFonts w:ascii="Times New Roman" w:eastAsia="宋体" w:hAnsi="Times New Roman" w:cs="Times New Roman" w:hint="eastAsia"/>
          <w:b/>
          <w:kern w:val="0"/>
          <w:sz w:val="32"/>
          <w:szCs w:val="28"/>
          <w:lang w:bidi="ar"/>
        </w:rPr>
        <w:t>标题</w:t>
      </w:r>
    </w:p>
    <w:p w:rsidR="007A6239" w:rsidRDefault="00A91F8E">
      <w:pPr>
        <w:widowControl/>
        <w:spacing w:line="300" w:lineRule="auto"/>
        <w:ind w:left="444" w:hangingChars="202" w:hanging="444"/>
        <w:jc w:val="center"/>
        <w:rPr>
          <w:rFonts w:ascii="Times New Roman" w:eastAsia="宋体" w:hAnsi="Times New Roman" w:cs="Times New Roman"/>
          <w:color w:val="333333"/>
          <w:kern w:val="0"/>
          <w:sz w:val="22"/>
          <w:szCs w:val="22"/>
        </w:rPr>
      </w:pPr>
      <w:r>
        <w:rPr>
          <w:rFonts w:ascii="Times New Roman" w:eastAsia="宋体" w:hAnsi="Times New Roman" w:cs="Times New Roman" w:hint="eastAsia"/>
          <w:color w:val="333333"/>
          <w:kern w:val="0"/>
          <w:sz w:val="22"/>
          <w:szCs w:val="22"/>
        </w:rPr>
        <w:t>第一作者</w:t>
      </w:r>
      <w:r>
        <w:rPr>
          <w:rFonts w:ascii="Times New Roman" w:eastAsia="宋体" w:hAnsi="Times New Roman" w:cs="Times New Roman" w:hint="eastAsia"/>
          <w:color w:val="333333"/>
          <w:kern w:val="0"/>
          <w:sz w:val="22"/>
          <w:szCs w:val="22"/>
          <w:vertAlign w:val="superscript"/>
        </w:rPr>
        <w:t>1</w:t>
      </w:r>
      <w:r>
        <w:rPr>
          <w:rFonts w:ascii="Times New Roman" w:eastAsia="宋体" w:hAnsi="Times New Roman" w:cs="Times New Roman" w:hint="eastAsia"/>
          <w:color w:val="333333"/>
          <w:kern w:val="0"/>
          <w:sz w:val="22"/>
          <w:szCs w:val="22"/>
        </w:rPr>
        <w:t>，第二作者</w:t>
      </w:r>
      <w:r>
        <w:rPr>
          <w:rFonts w:ascii="Times New Roman" w:eastAsia="宋体" w:hAnsi="Times New Roman" w:cs="Times New Roman" w:hint="eastAsia"/>
          <w:color w:val="333333"/>
          <w:kern w:val="0"/>
          <w:sz w:val="22"/>
          <w:szCs w:val="22"/>
          <w:vertAlign w:val="superscript"/>
        </w:rPr>
        <w:t>2</w:t>
      </w:r>
      <w:r>
        <w:rPr>
          <w:rFonts w:ascii="Times New Roman" w:eastAsia="宋体" w:hAnsi="Times New Roman" w:cs="Times New Roman" w:hint="eastAsia"/>
          <w:color w:val="333333"/>
          <w:kern w:val="0"/>
          <w:sz w:val="22"/>
          <w:szCs w:val="22"/>
        </w:rPr>
        <w:t>，……通讯作者</w:t>
      </w:r>
      <w:r>
        <w:rPr>
          <w:rFonts w:ascii="Times New Roman" w:eastAsia="宋体" w:hAnsi="Times New Roman" w:cs="Times New Roman" w:hint="eastAsia"/>
          <w:color w:val="333333"/>
          <w:kern w:val="0"/>
          <w:sz w:val="22"/>
          <w:szCs w:val="22"/>
          <w:vertAlign w:val="superscript"/>
        </w:rPr>
        <w:t>1</w:t>
      </w:r>
      <w:r>
        <w:rPr>
          <w:rFonts w:ascii="Times New Roman" w:eastAsia="宋体" w:hAnsi="Times New Roman" w:cs="Times New Roman"/>
          <w:color w:val="333333"/>
          <w:kern w:val="0"/>
          <w:sz w:val="22"/>
          <w:szCs w:val="22"/>
          <w:vertAlign w:val="superscript"/>
        </w:rPr>
        <w:t>/</w:t>
      </w:r>
      <w:r>
        <w:rPr>
          <w:rFonts w:ascii="Times New Roman" w:eastAsia="宋体" w:hAnsi="Times New Roman" w:cs="Times New Roman" w:hint="eastAsia"/>
          <w:color w:val="333333"/>
          <w:kern w:val="0"/>
          <w:sz w:val="22"/>
          <w:szCs w:val="22"/>
          <w:vertAlign w:val="superscript"/>
        </w:rPr>
        <w:t>2</w:t>
      </w:r>
      <w:r>
        <w:rPr>
          <w:rFonts w:ascii="Times New Roman" w:eastAsia="宋体" w:hAnsi="Times New Roman" w:cs="Times New Roman" w:hint="eastAsia"/>
          <w:color w:val="333333"/>
          <w:kern w:val="0"/>
          <w:sz w:val="22"/>
          <w:szCs w:val="22"/>
        </w:rPr>
        <w:t>*</w:t>
      </w:r>
      <w:r>
        <w:rPr>
          <w:rFonts w:ascii="Times New Roman" w:eastAsia="宋体" w:hAnsi="Times New Roman" w:cs="Times New Roman" w:hint="eastAsia"/>
          <w:color w:val="333333"/>
          <w:kern w:val="0"/>
          <w:sz w:val="22"/>
          <w:szCs w:val="22"/>
        </w:rPr>
        <w:t>，</w:t>
      </w:r>
    </w:p>
    <w:p w:rsidR="007A6239" w:rsidRDefault="00A91F8E">
      <w:pPr>
        <w:widowControl/>
        <w:spacing w:line="300" w:lineRule="auto"/>
        <w:ind w:left="444" w:hangingChars="202" w:hanging="444"/>
        <w:jc w:val="center"/>
        <w:rPr>
          <w:rFonts w:ascii="Times New Roman" w:eastAsia="宋体" w:hAnsi="Times New Roman" w:cs="Times New Roman"/>
          <w:color w:val="333333"/>
          <w:kern w:val="0"/>
          <w:sz w:val="22"/>
          <w:szCs w:val="22"/>
        </w:rPr>
      </w:pPr>
      <w:r>
        <w:rPr>
          <w:rFonts w:ascii="Times New Roman" w:eastAsia="宋体" w:hAnsi="Times New Roman" w:cs="Times New Roman" w:hint="eastAsia"/>
          <w:color w:val="333333"/>
          <w:kern w:val="0"/>
          <w:sz w:val="22"/>
          <w:szCs w:val="22"/>
        </w:rPr>
        <w:t>1</w:t>
      </w:r>
      <w:r>
        <w:rPr>
          <w:rFonts w:ascii="Times New Roman" w:eastAsia="宋体" w:hAnsi="Times New Roman" w:cs="Times New Roman" w:hint="eastAsia"/>
          <w:color w:val="333333"/>
          <w:kern w:val="0"/>
          <w:sz w:val="22"/>
          <w:szCs w:val="22"/>
        </w:rPr>
        <w:t>单位名称和地址</w:t>
      </w:r>
    </w:p>
    <w:p w:rsidR="007A6239" w:rsidRDefault="00A91F8E">
      <w:pPr>
        <w:widowControl/>
        <w:spacing w:line="300" w:lineRule="auto"/>
        <w:ind w:left="444" w:hangingChars="202" w:hanging="444"/>
        <w:jc w:val="center"/>
        <w:rPr>
          <w:rFonts w:ascii="Times New Roman" w:eastAsia="宋体" w:hAnsi="Times New Roman" w:cs="Times New Roman"/>
          <w:color w:val="333333"/>
          <w:kern w:val="0"/>
          <w:sz w:val="22"/>
          <w:szCs w:val="22"/>
        </w:rPr>
      </w:pPr>
      <w:r>
        <w:rPr>
          <w:rFonts w:ascii="Times New Roman" w:eastAsia="宋体" w:hAnsi="Times New Roman" w:cs="Times New Roman" w:hint="eastAsia"/>
          <w:color w:val="333333"/>
          <w:kern w:val="0"/>
          <w:sz w:val="22"/>
          <w:szCs w:val="22"/>
        </w:rPr>
        <w:t>2</w:t>
      </w:r>
      <w:r>
        <w:rPr>
          <w:rFonts w:ascii="Times New Roman" w:eastAsia="宋体" w:hAnsi="Times New Roman" w:cs="Times New Roman" w:hint="eastAsia"/>
          <w:color w:val="333333"/>
          <w:kern w:val="0"/>
          <w:sz w:val="22"/>
          <w:szCs w:val="22"/>
        </w:rPr>
        <w:t>单位名称和地址</w:t>
      </w:r>
    </w:p>
    <w:p w:rsidR="007A6239" w:rsidRDefault="00A91F8E">
      <w:pPr>
        <w:widowControl/>
        <w:spacing w:line="300" w:lineRule="auto"/>
        <w:ind w:left="444" w:hangingChars="202" w:hanging="444"/>
        <w:jc w:val="center"/>
        <w:rPr>
          <w:rFonts w:ascii="Times New Roman" w:eastAsia="宋体" w:hAnsi="Times New Roman" w:cs="Times New Roman"/>
          <w:i/>
          <w:sz w:val="22"/>
          <w:szCs w:val="22"/>
        </w:rPr>
      </w:pPr>
      <w:r>
        <w:rPr>
          <w:rFonts w:ascii="Times New Roman" w:eastAsia="宋体" w:hAnsi="Times New Roman" w:cs="Times New Roman" w:hint="eastAsia"/>
          <w:color w:val="333333"/>
          <w:kern w:val="0"/>
          <w:sz w:val="22"/>
          <w:szCs w:val="22"/>
        </w:rPr>
        <w:t>报告人电子邮件：</w:t>
      </w:r>
      <w:r>
        <w:rPr>
          <w:rFonts w:ascii="Times New Roman" w:eastAsia="宋体" w:hAnsi="Times New Roman" w:cs="Times New Roman"/>
          <w:color w:val="333333"/>
          <w:kern w:val="0"/>
          <w:sz w:val="22"/>
          <w:szCs w:val="22"/>
        </w:rPr>
        <w:t>author@xxx.xxx</w:t>
      </w:r>
    </w:p>
    <w:p w:rsidR="007A6239" w:rsidRDefault="007A6239">
      <w:pPr>
        <w:widowControl/>
        <w:ind w:left="424" w:hangingChars="202" w:hanging="424"/>
        <w:jc w:val="center"/>
        <w:rPr>
          <w:rFonts w:ascii="Times New Roman" w:eastAsia="宋体" w:hAnsi="Times New Roman"/>
          <w:i/>
          <w:szCs w:val="21"/>
        </w:rPr>
      </w:pPr>
    </w:p>
    <w:p w:rsidR="007A6239" w:rsidRDefault="00A91F8E">
      <w:pPr>
        <w:widowControl/>
        <w:ind w:left="444" w:hangingChars="202" w:hanging="444"/>
        <w:jc w:val="left"/>
        <w:rPr>
          <w:rFonts w:ascii="Times New Roman" w:eastAsia="宋体" w:hAnsi="Times New Roman"/>
          <w:sz w:val="22"/>
          <w:szCs w:val="21"/>
        </w:rPr>
      </w:pPr>
      <w:r>
        <w:rPr>
          <w:rFonts w:ascii="Times New Roman" w:eastAsia="宋体" w:hAnsi="Times New Roman" w:cs="Times New Roman" w:hint="eastAsia"/>
          <w:kern w:val="0"/>
          <w:sz w:val="22"/>
          <w:szCs w:val="21"/>
          <w:lang w:bidi="ar"/>
        </w:rPr>
        <w:t>报告摘要（</w:t>
      </w:r>
      <w:r>
        <w:rPr>
          <w:rFonts w:ascii="Times New Roman" w:eastAsia="宋体" w:hAnsi="Times New Roman" w:cs="Times New Roman"/>
          <w:kern w:val="0"/>
          <w:sz w:val="22"/>
          <w:szCs w:val="21"/>
          <w:lang w:bidi="ar"/>
        </w:rPr>
        <w:t>300</w:t>
      </w:r>
      <w:r>
        <w:rPr>
          <w:rFonts w:ascii="Times New Roman" w:eastAsia="宋体" w:hAnsi="Times New Roman" w:cs="Times New Roman" w:hint="eastAsia"/>
          <w:kern w:val="0"/>
          <w:sz w:val="22"/>
          <w:szCs w:val="21"/>
          <w:lang w:bidi="ar"/>
        </w:rPr>
        <w:t>字以内）</w:t>
      </w:r>
    </w:p>
    <w:p w:rsidR="007A6239" w:rsidRDefault="007A6239">
      <w:pPr>
        <w:widowControl/>
        <w:jc w:val="left"/>
        <w:rPr>
          <w:rFonts w:ascii="Times New Roman" w:eastAsia="宋体" w:hAnsi="Times New Roman"/>
          <w:sz w:val="22"/>
          <w:szCs w:val="21"/>
        </w:rPr>
      </w:pPr>
    </w:p>
    <w:p w:rsidR="007A6239" w:rsidRDefault="007A6239">
      <w:pPr>
        <w:widowControl/>
        <w:ind w:left="444" w:hangingChars="202" w:hanging="444"/>
        <w:jc w:val="left"/>
        <w:rPr>
          <w:rFonts w:ascii="Times New Roman" w:eastAsia="宋体" w:hAnsi="Times New Roman"/>
          <w:sz w:val="22"/>
          <w:szCs w:val="21"/>
        </w:rPr>
      </w:pPr>
    </w:p>
    <w:p w:rsidR="007A6239" w:rsidRDefault="00A91F8E">
      <w:pPr>
        <w:widowControl/>
        <w:ind w:left="446" w:hangingChars="202" w:hanging="446"/>
        <w:jc w:val="center"/>
        <w:rPr>
          <w:rFonts w:ascii="Times New Roman" w:eastAsia="宋体" w:hAnsi="Times New Roman"/>
          <w:sz w:val="22"/>
          <w:szCs w:val="21"/>
        </w:rPr>
      </w:pPr>
      <w:r>
        <w:rPr>
          <w:rFonts w:ascii="Times New Roman" w:eastAsia="宋体" w:hAnsi="Times New Roman" w:cs="Times New Roman" w:hint="eastAsia"/>
          <w:b/>
          <w:kern w:val="0"/>
          <w:sz w:val="22"/>
          <w:szCs w:val="21"/>
          <w:lang w:bidi="ar"/>
        </w:rPr>
        <w:t>图</w:t>
      </w:r>
      <w:r>
        <w:rPr>
          <w:rFonts w:ascii="Times New Roman" w:eastAsia="宋体" w:hAnsi="Times New Roman" w:cs="Times New Roman" w:hint="eastAsia"/>
          <w:b/>
          <w:kern w:val="0"/>
          <w:sz w:val="22"/>
          <w:szCs w:val="21"/>
          <w:lang w:bidi="ar"/>
        </w:rPr>
        <w:t>1</w:t>
      </w:r>
      <w:r>
        <w:rPr>
          <w:rFonts w:ascii="Times New Roman" w:eastAsia="宋体" w:hAnsi="Times New Roman" w:cs="Times New Roman"/>
          <w:kern w:val="0"/>
          <w:sz w:val="22"/>
          <w:szCs w:val="21"/>
          <w:lang w:bidi="ar"/>
        </w:rPr>
        <w:t xml:space="preserve">  </w:t>
      </w:r>
      <w:r>
        <w:rPr>
          <w:rFonts w:ascii="Times New Roman" w:eastAsia="宋体" w:hAnsi="Times New Roman" w:cs="Times New Roman" w:hint="eastAsia"/>
          <w:kern w:val="0"/>
          <w:sz w:val="22"/>
          <w:szCs w:val="21"/>
          <w:lang w:bidi="ar"/>
        </w:rPr>
        <w:t>图题</w:t>
      </w:r>
    </w:p>
    <w:p w:rsidR="007A6239" w:rsidRDefault="007A6239">
      <w:pPr>
        <w:widowControl/>
        <w:ind w:left="424" w:hangingChars="202" w:hanging="424"/>
        <w:jc w:val="left"/>
        <w:rPr>
          <w:rFonts w:ascii="Times New Roman" w:eastAsia="宋体" w:hAnsi="Times New Roman"/>
          <w:szCs w:val="21"/>
        </w:rPr>
      </w:pPr>
    </w:p>
    <w:p w:rsidR="007A6239" w:rsidRDefault="007A6239">
      <w:pPr>
        <w:widowControl/>
        <w:ind w:left="424" w:hangingChars="202" w:hanging="424"/>
        <w:jc w:val="left"/>
        <w:rPr>
          <w:rFonts w:ascii="Times New Roman" w:eastAsia="宋体" w:hAnsi="Times New Roman"/>
          <w:szCs w:val="21"/>
        </w:rPr>
      </w:pPr>
    </w:p>
    <w:p w:rsidR="007A6239" w:rsidRDefault="00A91F8E">
      <w:pPr>
        <w:widowControl/>
        <w:snapToGrid w:val="0"/>
        <w:spacing w:line="288" w:lineRule="auto"/>
        <w:jc w:val="left"/>
        <w:rPr>
          <w:rFonts w:ascii="Times New Roman" w:eastAsia="宋体" w:hAnsi="Times New Roman"/>
          <w:b/>
          <w:sz w:val="22"/>
          <w:szCs w:val="22"/>
        </w:rPr>
      </w:pPr>
      <w:r>
        <w:rPr>
          <w:rFonts w:ascii="Times New Roman" w:eastAsia="宋体" w:hAnsi="Times New Roman" w:cs="Times New Roman" w:hint="eastAsia"/>
          <w:b/>
          <w:kern w:val="0"/>
          <w:sz w:val="22"/>
          <w:szCs w:val="22"/>
          <w:lang w:bidi="ar"/>
        </w:rPr>
        <w:t>参考文献</w:t>
      </w:r>
    </w:p>
    <w:p w:rsidR="007A6239" w:rsidRDefault="00A91F8E">
      <w:pPr>
        <w:pStyle w:val="a3"/>
        <w:widowControl/>
        <w:numPr>
          <w:ilvl w:val="0"/>
          <w:numId w:val="1"/>
        </w:numPr>
        <w:spacing w:after="0" w:line="288" w:lineRule="auto"/>
        <w:ind w:leftChars="0"/>
        <w:jc w:val="left"/>
        <w:rPr>
          <w:sz w:val="22"/>
          <w:szCs w:val="22"/>
          <w:lang w:val="de"/>
        </w:rPr>
      </w:pPr>
      <w:r>
        <w:rPr>
          <w:sz w:val="22"/>
          <w:szCs w:val="22"/>
          <w:lang w:val="de"/>
        </w:rPr>
        <w:t xml:space="preserve">Zhao, X. X.; Qian, X. X.; Sun, X. X.; Li, X. X. </w:t>
      </w:r>
      <w:r>
        <w:rPr>
          <w:i/>
          <w:sz w:val="22"/>
          <w:szCs w:val="22"/>
          <w:lang w:val="de"/>
        </w:rPr>
        <w:t>J. Am. Chem. Soc</w:t>
      </w:r>
      <w:r>
        <w:rPr>
          <w:sz w:val="22"/>
          <w:szCs w:val="22"/>
          <w:lang w:val="de"/>
        </w:rPr>
        <w:t xml:space="preserve">. </w:t>
      </w:r>
      <w:r>
        <w:rPr>
          <w:b/>
          <w:sz w:val="22"/>
          <w:szCs w:val="22"/>
          <w:lang w:val="de"/>
        </w:rPr>
        <w:t>Year</w:t>
      </w:r>
      <w:r>
        <w:rPr>
          <w:sz w:val="22"/>
          <w:szCs w:val="22"/>
          <w:lang w:val="de"/>
        </w:rPr>
        <w:t xml:space="preserve">, </w:t>
      </w:r>
      <w:r>
        <w:rPr>
          <w:i/>
          <w:sz w:val="22"/>
          <w:szCs w:val="22"/>
          <w:lang w:val="de"/>
        </w:rPr>
        <w:t>Volume</w:t>
      </w:r>
      <w:r>
        <w:rPr>
          <w:sz w:val="22"/>
          <w:szCs w:val="22"/>
          <w:lang w:val="de"/>
        </w:rPr>
        <w:t>, Page.</w:t>
      </w:r>
    </w:p>
    <w:p w:rsidR="007A6239" w:rsidRDefault="00A91F8E">
      <w:pPr>
        <w:pStyle w:val="a3"/>
        <w:widowControl/>
        <w:numPr>
          <w:ilvl w:val="0"/>
          <w:numId w:val="1"/>
        </w:numPr>
        <w:spacing w:after="0" w:line="288" w:lineRule="auto"/>
        <w:ind w:leftChars="0"/>
        <w:jc w:val="left"/>
        <w:rPr>
          <w:sz w:val="22"/>
          <w:szCs w:val="22"/>
          <w:lang w:val="de"/>
        </w:rPr>
      </w:pPr>
      <w:r>
        <w:rPr>
          <w:rFonts w:hint="eastAsia"/>
          <w:sz w:val="22"/>
          <w:szCs w:val="22"/>
          <w:lang w:val="de"/>
        </w:rPr>
        <w:t>作者姓名</w:t>
      </w:r>
      <w:r>
        <w:rPr>
          <w:rFonts w:hint="eastAsia"/>
          <w:sz w:val="22"/>
          <w:szCs w:val="22"/>
          <w:lang w:val="de"/>
        </w:rPr>
        <w:t>.</w:t>
      </w:r>
      <w:r>
        <w:rPr>
          <w:sz w:val="22"/>
          <w:szCs w:val="22"/>
          <w:lang w:val="de"/>
        </w:rPr>
        <w:t xml:space="preserve"> </w:t>
      </w:r>
      <w:r>
        <w:rPr>
          <w:rFonts w:hint="eastAsia"/>
          <w:i/>
          <w:iCs/>
          <w:sz w:val="22"/>
          <w:szCs w:val="22"/>
          <w:lang w:val="de"/>
        </w:rPr>
        <w:t>期刊名称</w:t>
      </w:r>
      <w:r>
        <w:rPr>
          <w:rFonts w:hint="eastAsia"/>
          <w:sz w:val="22"/>
          <w:szCs w:val="22"/>
          <w:lang w:val="de"/>
        </w:rPr>
        <w:t>.</w:t>
      </w:r>
      <w:r>
        <w:rPr>
          <w:sz w:val="22"/>
          <w:szCs w:val="22"/>
          <w:lang w:val="de"/>
        </w:rPr>
        <w:t xml:space="preserve"> </w:t>
      </w:r>
      <w:r>
        <w:rPr>
          <w:rFonts w:hint="eastAsia"/>
          <w:b/>
          <w:bCs/>
          <w:sz w:val="22"/>
          <w:szCs w:val="22"/>
          <w:lang w:val="de"/>
        </w:rPr>
        <w:t>年</w:t>
      </w:r>
      <w:r>
        <w:rPr>
          <w:rFonts w:hint="eastAsia"/>
          <w:b/>
          <w:bCs/>
          <w:sz w:val="22"/>
          <w:szCs w:val="22"/>
          <w:lang w:val="de"/>
        </w:rPr>
        <w:t>,</w:t>
      </w:r>
      <w:r>
        <w:rPr>
          <w:b/>
          <w:bCs/>
          <w:sz w:val="22"/>
          <w:szCs w:val="22"/>
          <w:lang w:val="de"/>
        </w:rPr>
        <w:t xml:space="preserve"> </w:t>
      </w:r>
      <w:r>
        <w:rPr>
          <w:rFonts w:hint="eastAsia"/>
          <w:i/>
          <w:iCs/>
          <w:sz w:val="22"/>
          <w:szCs w:val="22"/>
          <w:lang w:val="de"/>
        </w:rPr>
        <w:t>卷</w:t>
      </w:r>
      <w:r>
        <w:rPr>
          <w:rFonts w:hint="eastAsia"/>
          <w:i/>
          <w:iCs/>
          <w:sz w:val="22"/>
          <w:szCs w:val="22"/>
          <w:lang w:val="de"/>
        </w:rPr>
        <w:t>,</w:t>
      </w:r>
      <w:r>
        <w:rPr>
          <w:i/>
          <w:iCs/>
          <w:sz w:val="22"/>
          <w:szCs w:val="22"/>
          <w:lang w:val="de"/>
        </w:rPr>
        <w:t xml:space="preserve"> </w:t>
      </w:r>
      <w:r>
        <w:rPr>
          <w:rFonts w:hint="eastAsia"/>
          <w:sz w:val="22"/>
          <w:szCs w:val="22"/>
          <w:lang w:val="de"/>
        </w:rPr>
        <w:t>页码</w:t>
      </w:r>
      <w:r>
        <w:rPr>
          <w:rFonts w:hint="eastAsia"/>
          <w:i/>
          <w:iCs/>
          <w:sz w:val="22"/>
          <w:szCs w:val="22"/>
          <w:lang w:val="de"/>
        </w:rPr>
        <w:t>.</w:t>
      </w:r>
    </w:p>
    <w:p w:rsidR="007A6239" w:rsidRDefault="007A6239">
      <w:pPr>
        <w:widowControl/>
        <w:ind w:left="444" w:hangingChars="202" w:hanging="444"/>
        <w:jc w:val="left"/>
        <w:rPr>
          <w:rFonts w:ascii="Times New Roman" w:eastAsia="宋体" w:hAnsi="Times New Roman"/>
          <w:sz w:val="22"/>
          <w:szCs w:val="21"/>
        </w:rPr>
      </w:pPr>
    </w:p>
    <w:p w:rsidR="007A6239" w:rsidRDefault="007A6239">
      <w:pPr>
        <w:widowControl/>
        <w:ind w:left="424" w:hangingChars="202" w:hanging="424"/>
        <w:jc w:val="left"/>
        <w:rPr>
          <w:rFonts w:ascii="Times New Roman" w:eastAsia="宋体" w:hAnsi="Times New Roman"/>
          <w:szCs w:val="21"/>
        </w:rPr>
      </w:pPr>
    </w:p>
    <w:p w:rsidR="007A6239" w:rsidRDefault="007A6239">
      <w:pPr>
        <w:snapToGrid w:val="0"/>
        <w:spacing w:line="360" w:lineRule="auto"/>
        <w:ind w:firstLineChars="200" w:firstLine="480"/>
        <w:rPr>
          <w:rFonts w:ascii="Times New Roman" w:eastAsia="宋体" w:hAnsi="Times New Roman" w:cs="新宋体"/>
          <w:sz w:val="24"/>
        </w:rPr>
      </w:pPr>
    </w:p>
    <w:p w:rsidR="007A6239" w:rsidRDefault="007A6239">
      <w:pPr>
        <w:snapToGrid w:val="0"/>
        <w:spacing w:line="360" w:lineRule="auto"/>
        <w:rPr>
          <w:rFonts w:ascii="Times New Roman" w:eastAsia="宋体" w:hAnsi="Times New Roman" w:cs="宋体"/>
          <w:sz w:val="24"/>
          <w:lang w:bidi="ar"/>
        </w:rPr>
      </w:pPr>
    </w:p>
    <w:sectPr w:rsidR="007A62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7F4FED"/>
    <w:multiLevelType w:val="multilevel"/>
    <w:tmpl w:val="927F4FE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1C0E3E"/>
    <w:rsid w:val="BCFD740B"/>
    <w:rsid w:val="BF57A6DB"/>
    <w:rsid w:val="DFFA650E"/>
    <w:rsid w:val="FBDBFC53"/>
    <w:rsid w:val="FF3D5E01"/>
    <w:rsid w:val="FFB529FD"/>
    <w:rsid w:val="FFCFC547"/>
    <w:rsid w:val="00006C67"/>
    <w:rsid w:val="0001181B"/>
    <w:rsid w:val="00040D8A"/>
    <w:rsid w:val="000474CD"/>
    <w:rsid w:val="00056A61"/>
    <w:rsid w:val="00057D34"/>
    <w:rsid w:val="000A135C"/>
    <w:rsid w:val="000B0324"/>
    <w:rsid w:val="000B73AF"/>
    <w:rsid w:val="000D5EE1"/>
    <w:rsid w:val="000E74B1"/>
    <w:rsid w:val="000F5663"/>
    <w:rsid w:val="000F6DD1"/>
    <w:rsid w:val="000F7E91"/>
    <w:rsid w:val="00154977"/>
    <w:rsid w:val="00157E83"/>
    <w:rsid w:val="001630B4"/>
    <w:rsid w:val="001701FF"/>
    <w:rsid w:val="00173521"/>
    <w:rsid w:val="00185B65"/>
    <w:rsid w:val="001954D2"/>
    <w:rsid w:val="00196F51"/>
    <w:rsid w:val="001A29CC"/>
    <w:rsid w:val="001B4D40"/>
    <w:rsid w:val="001B676C"/>
    <w:rsid w:val="001C1FA9"/>
    <w:rsid w:val="001C21A8"/>
    <w:rsid w:val="001C4BFC"/>
    <w:rsid w:val="001E796F"/>
    <w:rsid w:val="001F73B7"/>
    <w:rsid w:val="00204541"/>
    <w:rsid w:val="00206A23"/>
    <w:rsid w:val="00215C4B"/>
    <w:rsid w:val="00217DC3"/>
    <w:rsid w:val="00237D1D"/>
    <w:rsid w:val="002701F1"/>
    <w:rsid w:val="0027594C"/>
    <w:rsid w:val="0029731A"/>
    <w:rsid w:val="002A7747"/>
    <w:rsid w:val="002B76ED"/>
    <w:rsid w:val="002C074C"/>
    <w:rsid w:val="002C44AA"/>
    <w:rsid w:val="002D647F"/>
    <w:rsid w:val="002E3F3A"/>
    <w:rsid w:val="002F59B4"/>
    <w:rsid w:val="003045F8"/>
    <w:rsid w:val="00323CAA"/>
    <w:rsid w:val="0032513D"/>
    <w:rsid w:val="003307E9"/>
    <w:rsid w:val="00341864"/>
    <w:rsid w:val="0035127D"/>
    <w:rsid w:val="003572B0"/>
    <w:rsid w:val="00380FB7"/>
    <w:rsid w:val="003A168E"/>
    <w:rsid w:val="003C52B1"/>
    <w:rsid w:val="003D55B6"/>
    <w:rsid w:val="004059E8"/>
    <w:rsid w:val="004149D4"/>
    <w:rsid w:val="004244BE"/>
    <w:rsid w:val="004247A8"/>
    <w:rsid w:val="004359CF"/>
    <w:rsid w:val="0043642D"/>
    <w:rsid w:val="0043760D"/>
    <w:rsid w:val="00456C14"/>
    <w:rsid w:val="004667C1"/>
    <w:rsid w:val="004A4D12"/>
    <w:rsid w:val="004C02BA"/>
    <w:rsid w:val="004E55E3"/>
    <w:rsid w:val="00505516"/>
    <w:rsid w:val="00507A74"/>
    <w:rsid w:val="0053094E"/>
    <w:rsid w:val="005427FC"/>
    <w:rsid w:val="005437E2"/>
    <w:rsid w:val="00546657"/>
    <w:rsid w:val="00555B80"/>
    <w:rsid w:val="00564607"/>
    <w:rsid w:val="00581596"/>
    <w:rsid w:val="00582ADD"/>
    <w:rsid w:val="005A05C2"/>
    <w:rsid w:val="005B352A"/>
    <w:rsid w:val="005B3A02"/>
    <w:rsid w:val="005C7EB5"/>
    <w:rsid w:val="005E0FB5"/>
    <w:rsid w:val="005E2889"/>
    <w:rsid w:val="005F0C65"/>
    <w:rsid w:val="00615EDE"/>
    <w:rsid w:val="00675F45"/>
    <w:rsid w:val="006A3A22"/>
    <w:rsid w:val="006E5DA5"/>
    <w:rsid w:val="006F1CA0"/>
    <w:rsid w:val="006F3731"/>
    <w:rsid w:val="00700AB9"/>
    <w:rsid w:val="007064AD"/>
    <w:rsid w:val="00714B8E"/>
    <w:rsid w:val="007271CF"/>
    <w:rsid w:val="0074028E"/>
    <w:rsid w:val="007A6239"/>
    <w:rsid w:val="007B4FFC"/>
    <w:rsid w:val="007C5BD2"/>
    <w:rsid w:val="007E017E"/>
    <w:rsid w:val="00804196"/>
    <w:rsid w:val="0083256F"/>
    <w:rsid w:val="00840E48"/>
    <w:rsid w:val="008411A9"/>
    <w:rsid w:val="008427C7"/>
    <w:rsid w:val="0084793B"/>
    <w:rsid w:val="0086348D"/>
    <w:rsid w:val="008812EE"/>
    <w:rsid w:val="008831FF"/>
    <w:rsid w:val="0088430A"/>
    <w:rsid w:val="008A154C"/>
    <w:rsid w:val="008A1953"/>
    <w:rsid w:val="008A65D4"/>
    <w:rsid w:val="008B5A07"/>
    <w:rsid w:val="008C16C0"/>
    <w:rsid w:val="008E2092"/>
    <w:rsid w:val="008E4B4A"/>
    <w:rsid w:val="008E4D89"/>
    <w:rsid w:val="00914C13"/>
    <w:rsid w:val="00923227"/>
    <w:rsid w:val="0092552E"/>
    <w:rsid w:val="00927991"/>
    <w:rsid w:val="00937F99"/>
    <w:rsid w:val="009412AA"/>
    <w:rsid w:val="0094422E"/>
    <w:rsid w:val="009711D6"/>
    <w:rsid w:val="009735E3"/>
    <w:rsid w:val="009A6539"/>
    <w:rsid w:val="009B323B"/>
    <w:rsid w:val="009B72AF"/>
    <w:rsid w:val="009C21E4"/>
    <w:rsid w:val="009D752B"/>
    <w:rsid w:val="009E2128"/>
    <w:rsid w:val="009F5B6F"/>
    <w:rsid w:val="00A12443"/>
    <w:rsid w:val="00A12BD3"/>
    <w:rsid w:val="00A17B06"/>
    <w:rsid w:val="00A30FC1"/>
    <w:rsid w:val="00A407ED"/>
    <w:rsid w:val="00A42418"/>
    <w:rsid w:val="00A439EF"/>
    <w:rsid w:val="00A60B3B"/>
    <w:rsid w:val="00A65203"/>
    <w:rsid w:val="00A667AF"/>
    <w:rsid w:val="00A74E85"/>
    <w:rsid w:val="00A91F8E"/>
    <w:rsid w:val="00AA0F6E"/>
    <w:rsid w:val="00AA2CA5"/>
    <w:rsid w:val="00AB0506"/>
    <w:rsid w:val="00AC58DD"/>
    <w:rsid w:val="00AF3AC7"/>
    <w:rsid w:val="00AF3B71"/>
    <w:rsid w:val="00B01426"/>
    <w:rsid w:val="00B11CF8"/>
    <w:rsid w:val="00B148B0"/>
    <w:rsid w:val="00B20A16"/>
    <w:rsid w:val="00B32621"/>
    <w:rsid w:val="00B472BB"/>
    <w:rsid w:val="00B54994"/>
    <w:rsid w:val="00B666F8"/>
    <w:rsid w:val="00B70B85"/>
    <w:rsid w:val="00B868CB"/>
    <w:rsid w:val="00B96D32"/>
    <w:rsid w:val="00BC4DA2"/>
    <w:rsid w:val="00C00599"/>
    <w:rsid w:val="00C01CC8"/>
    <w:rsid w:val="00C341B7"/>
    <w:rsid w:val="00C51CD3"/>
    <w:rsid w:val="00C534EA"/>
    <w:rsid w:val="00C5621D"/>
    <w:rsid w:val="00C61701"/>
    <w:rsid w:val="00C977AD"/>
    <w:rsid w:val="00CC3505"/>
    <w:rsid w:val="00CD37CC"/>
    <w:rsid w:val="00CE4A78"/>
    <w:rsid w:val="00CE4E7E"/>
    <w:rsid w:val="00CE54DB"/>
    <w:rsid w:val="00CE7346"/>
    <w:rsid w:val="00D10263"/>
    <w:rsid w:val="00D11E10"/>
    <w:rsid w:val="00D22130"/>
    <w:rsid w:val="00D3093D"/>
    <w:rsid w:val="00D7379D"/>
    <w:rsid w:val="00D82DC9"/>
    <w:rsid w:val="00DA19E6"/>
    <w:rsid w:val="00E51AC4"/>
    <w:rsid w:val="00E55514"/>
    <w:rsid w:val="00E62AEF"/>
    <w:rsid w:val="00E708FA"/>
    <w:rsid w:val="00E747E0"/>
    <w:rsid w:val="00E7502E"/>
    <w:rsid w:val="00E775DD"/>
    <w:rsid w:val="00E92495"/>
    <w:rsid w:val="00EA2A76"/>
    <w:rsid w:val="00EA4179"/>
    <w:rsid w:val="00EA6352"/>
    <w:rsid w:val="00EB2E75"/>
    <w:rsid w:val="00EB473E"/>
    <w:rsid w:val="00EC3DDD"/>
    <w:rsid w:val="00EC730A"/>
    <w:rsid w:val="00F0040E"/>
    <w:rsid w:val="00F04829"/>
    <w:rsid w:val="00F14C1B"/>
    <w:rsid w:val="00F169E8"/>
    <w:rsid w:val="00F75EA0"/>
    <w:rsid w:val="00F81CF0"/>
    <w:rsid w:val="00F8305C"/>
    <w:rsid w:val="00FB20B9"/>
    <w:rsid w:val="0327280E"/>
    <w:rsid w:val="085E7D5D"/>
    <w:rsid w:val="0B0B0EDB"/>
    <w:rsid w:val="0B1D2E4F"/>
    <w:rsid w:val="155C35B0"/>
    <w:rsid w:val="1C5649DE"/>
    <w:rsid w:val="1D7B3326"/>
    <w:rsid w:val="1D9808C5"/>
    <w:rsid w:val="217C5D31"/>
    <w:rsid w:val="2BC009CE"/>
    <w:rsid w:val="2F4653D0"/>
    <w:rsid w:val="2FE22261"/>
    <w:rsid w:val="3BF247DA"/>
    <w:rsid w:val="3C650067"/>
    <w:rsid w:val="3D9768FD"/>
    <w:rsid w:val="3E981A0F"/>
    <w:rsid w:val="402C0E4A"/>
    <w:rsid w:val="4DE44EC5"/>
    <w:rsid w:val="4F061032"/>
    <w:rsid w:val="553E545A"/>
    <w:rsid w:val="5A1E5B0D"/>
    <w:rsid w:val="5B1C0E3E"/>
    <w:rsid w:val="5B1E7C00"/>
    <w:rsid w:val="5BA96CE6"/>
    <w:rsid w:val="5DED7C46"/>
    <w:rsid w:val="65455DDB"/>
    <w:rsid w:val="65B37C31"/>
    <w:rsid w:val="6F7E2B69"/>
    <w:rsid w:val="759D0141"/>
    <w:rsid w:val="75BBF749"/>
    <w:rsid w:val="7C2E18DE"/>
    <w:rsid w:val="7E081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9C20BC-2166-442A-9046-36220657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rPr>
      <w:rFonts w:ascii="Times New Roman" w:eastAsia="宋体" w:hAnsi="Times New Roman" w:cs="Times New Roman"/>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line="15" w:lineRule="atLeast"/>
      <w:jc w:val="left"/>
    </w:pPr>
    <w:rPr>
      <w:rFonts w:ascii="微软雅黑" w:eastAsia="微软雅黑" w:hAnsi="微软雅黑" w:cs="Times New Roman"/>
      <w:color w:val="313131"/>
      <w:kern w:val="0"/>
      <w:sz w:val="19"/>
      <w:szCs w:val="19"/>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8">
    <w:name w:val="Strong"/>
    <w:basedOn w:val="a0"/>
    <w:uiPriority w:val="22"/>
    <w:qFormat/>
    <w:rPr>
      <w:b/>
    </w:rPr>
  </w:style>
  <w:style w:type="character" w:styleId="a9">
    <w:name w:val="FollowedHyperlink"/>
    <w:basedOn w:val="a0"/>
    <w:qFormat/>
    <w:rPr>
      <w:color w:val="313131"/>
      <w:u w:val="none"/>
    </w:rPr>
  </w:style>
  <w:style w:type="character" w:styleId="aa">
    <w:name w:val="Emphasis"/>
    <w:basedOn w:val="a0"/>
    <w:qFormat/>
    <w:rPr>
      <w:i/>
    </w:rPr>
  </w:style>
  <w:style w:type="character" w:styleId="ab">
    <w:name w:val="Hyperlink"/>
    <w:basedOn w:val="a0"/>
    <w:qFormat/>
    <w:rPr>
      <w:color w:val="313131"/>
      <w:u w:val="none"/>
    </w:rPr>
  </w:style>
  <w:style w:type="paragraph" w:customStyle="1" w:styleId="TableParagraph">
    <w:name w:val="Table Paragraph"/>
    <w:basedOn w:val="a"/>
    <w:uiPriority w:val="1"/>
    <w:qFormat/>
  </w:style>
  <w:style w:type="character" w:customStyle="1" w:styleId="pubdate-month">
    <w:name w:val="pubdate-month"/>
    <w:basedOn w:val="a0"/>
    <w:qFormat/>
    <w:rPr>
      <w:color w:val="FFFFFF"/>
      <w:sz w:val="24"/>
      <w:szCs w:val="24"/>
      <w:shd w:val="clear" w:color="auto" w:fill="CC0000"/>
    </w:rPr>
  </w:style>
  <w:style w:type="character" w:customStyle="1" w:styleId="pubdate-day">
    <w:name w:val="pubdate-day"/>
    <w:basedOn w:val="a0"/>
    <w:qFormat/>
    <w:rPr>
      <w:shd w:val="clear" w:color="auto" w:fill="F2F2F2"/>
    </w:r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qFormat/>
  </w:style>
  <w:style w:type="character" w:customStyle="1" w:styleId="column-name16">
    <w:name w:val="column-name16"/>
    <w:basedOn w:val="a0"/>
    <w:qFormat/>
    <w:rPr>
      <w:color w:val="FFFFFF"/>
    </w:rPr>
  </w:style>
  <w:style w:type="character" w:customStyle="1" w:styleId="column-name17">
    <w:name w:val="column-name17"/>
    <w:basedOn w:val="a0"/>
    <w:qFormat/>
    <w:rPr>
      <w:color w:val="FFFFFF"/>
    </w:rPr>
  </w:style>
  <w:style w:type="character" w:customStyle="1" w:styleId="column-name18">
    <w:name w:val="column-name18"/>
    <w:basedOn w:val="a0"/>
    <w:qFormat/>
    <w:rPr>
      <w:color w:val="FFFFFF"/>
    </w:rPr>
  </w:style>
  <w:style w:type="character" w:customStyle="1" w:styleId="column-name19">
    <w:name w:val="column-name19"/>
    <w:basedOn w:val="a0"/>
    <w:qFormat/>
    <w:rPr>
      <w:color w:val="FFFFFF"/>
    </w:rPr>
  </w:style>
  <w:style w:type="character" w:customStyle="1" w:styleId="column-name20">
    <w:name w:val="column-name20"/>
    <w:basedOn w:val="a0"/>
    <w:qFormat/>
    <w:rPr>
      <w:color w:val="FFFFFF"/>
    </w:rPr>
  </w:style>
  <w:style w:type="character" w:customStyle="1" w:styleId="newstitle2">
    <w:name w:val="news_title2"/>
    <w:basedOn w:val="a0"/>
    <w:qFormat/>
  </w:style>
  <w:style w:type="character" w:customStyle="1" w:styleId="newsmeta">
    <w:name w:val="news_meta"/>
    <w:basedOn w:val="a0"/>
    <w:qFormat/>
    <w:rPr>
      <w:sz w:val="21"/>
      <w:szCs w:val="21"/>
    </w:rPr>
  </w:style>
  <w:style w:type="paragraph" w:styleId="ac">
    <w:name w:val="List Paragraph"/>
    <w:basedOn w:val="a"/>
    <w:uiPriority w:val="34"/>
    <w:qFormat/>
    <w:pPr>
      <w:ind w:firstLineChars="200" w:firstLine="420"/>
    </w:pPr>
  </w:style>
  <w:style w:type="character" w:customStyle="1" w:styleId="ad">
    <w:name w:val="页眉 字符"/>
    <w:basedOn w:val="a0"/>
    <w:qFormat/>
    <w:rPr>
      <w:sz w:val="18"/>
      <w:szCs w:val="18"/>
      <w:lang w:eastAsia="en-US"/>
    </w:rPr>
  </w:style>
  <w:style w:type="character" w:customStyle="1" w:styleId="Char1">
    <w:name w:val="页眉 Char"/>
    <w:basedOn w:val="a0"/>
    <w:link w:val="a5"/>
    <w:qFormat/>
    <w:rPr>
      <w:sz w:val="24"/>
      <w:szCs w:val="24"/>
      <w:lang w:eastAsia="en-US"/>
    </w:rPr>
  </w:style>
  <w:style w:type="character" w:customStyle="1" w:styleId="Char">
    <w:name w:val="正文文本缩进 Char"/>
    <w:basedOn w:val="a0"/>
    <w:link w:val="a3"/>
    <w:qFormat/>
    <w:rPr>
      <w:kern w:val="2"/>
      <w:sz w:val="21"/>
      <w:szCs w:val="24"/>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10">
    <w:name w:val="未处理的提及1"/>
    <w:basedOn w:val="a0"/>
    <w:uiPriority w:val="99"/>
    <w:semiHidden/>
    <w:unhideWhenUsed/>
    <w:rPr>
      <w:color w:val="605E5C"/>
      <w:shd w:val="clear" w:color="auto" w:fill="E1DFDD"/>
    </w:rPr>
  </w:style>
  <w:style w:type="character" w:customStyle="1" w:styleId="2">
    <w:name w:val="未处理的提及2"/>
    <w:basedOn w:val="a0"/>
    <w:uiPriority w:val="99"/>
    <w:semiHidden/>
    <w:unhideWhenUsed/>
    <w:rPr>
      <w:color w:val="605E5C"/>
      <w:shd w:val="clear" w:color="auto" w:fill="E1DFDD"/>
    </w:rPr>
  </w:style>
  <w:style w:type="character" w:customStyle="1" w:styleId="3">
    <w:name w:val="未处理的提及3"/>
    <w:basedOn w:val="a0"/>
    <w:uiPriority w:val="99"/>
    <w:semiHidden/>
    <w:unhideWhenUsed/>
    <w:rPr>
      <w:color w:val="605E5C"/>
      <w:shd w:val="clear" w:color="auto" w:fill="E1DFDD"/>
    </w:rPr>
  </w:style>
  <w:style w:type="table" w:customStyle="1" w:styleId="1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basedOn w:val="a0"/>
    <w:rPr>
      <w:rFonts w:ascii="宋体" w:eastAsia="宋体" w:hAnsi="宋体" w:cs="宋体" w:hint="eastAsia"/>
      <w:color w:val="000000"/>
      <w:sz w:val="28"/>
      <w:szCs w:val="28"/>
      <w:u w:val="none"/>
    </w:rPr>
  </w:style>
  <w:style w:type="character" w:customStyle="1" w:styleId="font21">
    <w:name w:val="font21"/>
    <w:basedOn w:val="a0"/>
    <w:rPr>
      <w:rFonts w:ascii="Times New Roman" w:hAnsi="Times New Roman" w:cs="Times New Roman" w:hint="default"/>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CPolymer@163.com" TargetMode="External"/><Relationship Id="rId3" Type="http://schemas.openxmlformats.org/officeDocument/2006/relationships/styles" Target="styles.xml"/><Relationship Id="rId7" Type="http://schemas.openxmlformats.org/officeDocument/2006/relationships/hyperlink" Target="mailto:RCPolymer@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rry@polyd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dell</cp:lastModifiedBy>
  <cp:revision>77</cp:revision>
  <cp:lastPrinted>2019-11-12T03:45:00Z</cp:lastPrinted>
  <dcterms:created xsi:type="dcterms:W3CDTF">2020-10-10T00:37:00Z</dcterms:created>
  <dcterms:modified xsi:type="dcterms:W3CDTF">2020-10-26T08:25:00Z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